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AA" w:rsidRPr="00F8179C" w:rsidRDefault="00541BAA" w:rsidP="00541BAA">
      <w:pPr>
        <w:widowControl/>
        <w:jc w:val="center"/>
        <w:rPr>
          <w:rFonts w:ascii="Times New Roman" w:hAnsi="Times New Roman" w:cs="Times New Roman"/>
          <w:b/>
          <w:bCs/>
          <w:sz w:val="24"/>
          <w:szCs w:val="24"/>
        </w:rPr>
      </w:pPr>
      <w:bookmarkStart w:id="0" w:name="_GoBack"/>
      <w:bookmarkEnd w:id="0"/>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r w:rsidRPr="00F8179C">
        <w:rPr>
          <w:rFonts w:ascii="Times New Roman" w:hAnsi="Times New Roman" w:cs="Times New Roman"/>
          <w:b/>
          <w:bCs/>
          <w:sz w:val="24"/>
          <w:szCs w:val="24"/>
        </w:rPr>
        <w:t>AJÁNLATI DOKUMENTÁCIÓ</w:t>
      </w: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D94612" w:rsidP="00541BAA">
      <w:pPr>
        <w:widowControl/>
        <w:jc w:val="center"/>
        <w:rPr>
          <w:rFonts w:ascii="Times New Roman" w:hAnsi="Times New Roman" w:cs="Times New Roman"/>
          <w:b/>
          <w:bCs/>
          <w:sz w:val="24"/>
          <w:szCs w:val="24"/>
        </w:rPr>
      </w:pPr>
      <w:r>
        <w:rPr>
          <w:rFonts w:ascii="Times New Roman" w:hAnsi="Times New Roman" w:cs="Times New Roman"/>
          <w:b/>
          <w:bCs/>
          <w:sz w:val="24"/>
          <w:szCs w:val="24"/>
        </w:rPr>
        <w:t>Tarján</w:t>
      </w:r>
      <w:r w:rsidR="00541BAA" w:rsidRPr="00F8179C">
        <w:rPr>
          <w:rFonts w:ascii="Times New Roman" w:hAnsi="Times New Roman" w:cs="Times New Roman"/>
          <w:b/>
          <w:bCs/>
          <w:sz w:val="24"/>
          <w:szCs w:val="24"/>
        </w:rPr>
        <w:t xml:space="preserve"> Község Önkormányzata</w:t>
      </w: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8D522D" w:rsidRPr="005B7AE1" w:rsidRDefault="008D522D" w:rsidP="008D522D">
      <w:pPr>
        <w:widowControl/>
        <w:jc w:val="center"/>
        <w:rPr>
          <w:b/>
        </w:rPr>
      </w:pPr>
      <w:r w:rsidRPr="008D522D">
        <w:rPr>
          <w:rFonts w:ascii="Times New Roman" w:hAnsi="Times New Roman" w:cs="Times New Roman"/>
          <w:b/>
          <w:bCs/>
          <w:sz w:val="24"/>
          <w:szCs w:val="24"/>
        </w:rPr>
        <w:t>2018. évi térköves, járdafelújítások Tarján Községben</w:t>
      </w: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Default="00541BAA" w:rsidP="00541BAA">
      <w:pPr>
        <w:widowControl/>
        <w:jc w:val="center"/>
        <w:rPr>
          <w:rFonts w:ascii="Times New Roman" w:hAnsi="Times New Roman" w:cs="Times New Roman"/>
          <w:b/>
          <w:bCs/>
          <w:sz w:val="24"/>
          <w:szCs w:val="24"/>
        </w:rPr>
      </w:pPr>
    </w:p>
    <w:p w:rsidR="008E2AC6" w:rsidRDefault="008E2AC6" w:rsidP="00541BAA">
      <w:pPr>
        <w:widowControl/>
        <w:jc w:val="center"/>
        <w:rPr>
          <w:rFonts w:ascii="Times New Roman" w:hAnsi="Times New Roman" w:cs="Times New Roman"/>
          <w:b/>
          <w:bCs/>
          <w:sz w:val="24"/>
          <w:szCs w:val="24"/>
        </w:rPr>
      </w:pPr>
    </w:p>
    <w:p w:rsidR="008E2AC6" w:rsidRDefault="008E2AC6" w:rsidP="00541BAA">
      <w:pPr>
        <w:widowControl/>
        <w:jc w:val="center"/>
        <w:rPr>
          <w:rFonts w:ascii="Times New Roman" w:hAnsi="Times New Roman" w:cs="Times New Roman"/>
          <w:b/>
          <w:bCs/>
          <w:sz w:val="24"/>
          <w:szCs w:val="24"/>
        </w:rPr>
      </w:pPr>
    </w:p>
    <w:p w:rsidR="008E2AC6" w:rsidRPr="00F8179C" w:rsidRDefault="008E2AC6"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541BAA" w:rsidRPr="00F8179C" w:rsidRDefault="00541BAA" w:rsidP="00541BAA">
      <w:pPr>
        <w:widowControl/>
        <w:jc w:val="center"/>
        <w:rPr>
          <w:rFonts w:ascii="Times New Roman" w:hAnsi="Times New Roman" w:cs="Times New Roman"/>
          <w:b/>
          <w:bCs/>
          <w:sz w:val="24"/>
          <w:szCs w:val="24"/>
        </w:rPr>
      </w:pPr>
    </w:p>
    <w:p w:rsidR="00EE0110" w:rsidRPr="00F8179C" w:rsidRDefault="00EE0110" w:rsidP="007246C1">
      <w:pPr>
        <w:widowControl/>
        <w:rPr>
          <w:rFonts w:ascii="Times New Roman" w:hAnsi="Times New Roman" w:cs="Times New Roman"/>
          <w:b/>
          <w:bCs/>
          <w:sz w:val="24"/>
          <w:szCs w:val="24"/>
        </w:rPr>
      </w:pPr>
      <w:r w:rsidRPr="00F8179C">
        <w:rPr>
          <w:rFonts w:ascii="Times New Roman" w:hAnsi="Times New Roman" w:cs="Times New Roman"/>
          <w:b/>
          <w:bCs/>
          <w:sz w:val="24"/>
          <w:szCs w:val="24"/>
        </w:rPr>
        <w:t>TARTALOMJEGYZÉK</w:t>
      </w:r>
    </w:p>
    <w:p w:rsidR="00D22471" w:rsidRPr="00F8179C" w:rsidRDefault="00D22471" w:rsidP="009D1C65">
      <w:pPr>
        <w:widowControl/>
        <w:rPr>
          <w:rFonts w:ascii="Times New Roman" w:hAnsi="Times New Roman" w:cs="Times New Roman"/>
          <w:b/>
          <w:bCs/>
          <w:sz w:val="24"/>
          <w:szCs w:val="24"/>
        </w:rPr>
      </w:pPr>
    </w:p>
    <w:p w:rsidR="00EE0110" w:rsidRPr="00F8179C" w:rsidRDefault="00EE0110">
      <w:pPr>
        <w:pStyle w:val="Cmsor4"/>
        <w:numPr>
          <w:ilvl w:val="0"/>
          <w:numId w:val="0"/>
        </w:numPr>
        <w:tabs>
          <w:tab w:val="left" w:pos="2268"/>
          <w:tab w:val="left" w:leader="dot" w:pos="8789"/>
          <w:tab w:val="right" w:pos="9072"/>
        </w:tabs>
        <w:rPr>
          <w:rFonts w:ascii="Times New Roman" w:hAnsi="Times New Roman" w:cs="Times New Roman"/>
          <w:b/>
          <w:bCs/>
        </w:rPr>
      </w:pPr>
      <w:r w:rsidRPr="00F8179C">
        <w:rPr>
          <w:rFonts w:ascii="Times New Roman" w:hAnsi="Times New Roman" w:cs="Times New Roman"/>
          <w:b/>
          <w:bCs/>
        </w:rPr>
        <w:t>BEVEZETÉS, ÁLTALÁNOS INFORMÁCIÓK</w:t>
      </w:r>
    </w:p>
    <w:p w:rsidR="00654DBE" w:rsidRPr="00F8179C" w:rsidRDefault="00654DBE" w:rsidP="00654DBE">
      <w:pPr>
        <w:rPr>
          <w:rFonts w:ascii="Times New Roman" w:hAnsi="Times New Roman" w:cs="Times New Roman"/>
          <w:sz w:val="24"/>
          <w:szCs w:val="24"/>
        </w:rPr>
      </w:pPr>
    </w:p>
    <w:p w:rsidR="00EE0110" w:rsidRPr="00F8179C" w:rsidRDefault="00EE0110" w:rsidP="00BB687A">
      <w:pPr>
        <w:pStyle w:val="Cmsor4"/>
        <w:numPr>
          <w:ilvl w:val="0"/>
          <w:numId w:val="5"/>
        </w:numPr>
        <w:tabs>
          <w:tab w:val="clear" w:pos="1080"/>
          <w:tab w:val="left" w:pos="2268"/>
          <w:tab w:val="left" w:leader="dot" w:pos="8789"/>
          <w:tab w:val="right" w:pos="9072"/>
        </w:tabs>
        <w:ind w:left="567" w:hanging="567"/>
        <w:rPr>
          <w:rFonts w:ascii="Times New Roman" w:hAnsi="Times New Roman" w:cs="Times New Roman"/>
          <w:b/>
          <w:bCs/>
        </w:rPr>
      </w:pPr>
      <w:r w:rsidRPr="00F8179C">
        <w:rPr>
          <w:rFonts w:ascii="Times New Roman" w:hAnsi="Times New Roman" w:cs="Times New Roman"/>
          <w:b/>
          <w:bCs/>
        </w:rPr>
        <w:t>A KÖZBESZERZÉSI ELJÁRÁS RENDJÉRE VONATKOZÓ ÁLTALÁNOS KÖVETELMÉNYEK ÉS INFORMÁCIÓK AZ AJÁNLATTEVŐK RÉSZÉRE</w:t>
      </w:r>
    </w:p>
    <w:p w:rsidR="00B30DDF" w:rsidRPr="00F8179C" w:rsidRDefault="00B30DDF" w:rsidP="00B30DDF">
      <w:pPr>
        <w:rPr>
          <w:rFonts w:ascii="Times New Roman" w:hAnsi="Times New Roman" w:cs="Times New Roman"/>
          <w:sz w:val="24"/>
          <w:szCs w:val="24"/>
        </w:rPr>
      </w:pP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 dokumentációban alkalmazott egyes kifejezések értelmezése</w:t>
      </w:r>
    </w:p>
    <w:p w:rsidR="00EE0110" w:rsidRPr="00F8179C" w:rsidRDefault="002F7464"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 xml:space="preserve">Az </w:t>
      </w:r>
      <w:r w:rsidR="00B5031B" w:rsidRPr="00F8179C">
        <w:rPr>
          <w:rFonts w:ascii="Times New Roman" w:hAnsi="Times New Roman" w:cs="Times New Roman"/>
        </w:rPr>
        <w:t>a</w:t>
      </w:r>
      <w:r w:rsidRPr="00F8179C">
        <w:rPr>
          <w:rFonts w:ascii="Times New Roman" w:hAnsi="Times New Roman" w:cs="Times New Roman"/>
        </w:rPr>
        <w:t>jánlatkérő</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 xml:space="preserve">Az </w:t>
      </w:r>
      <w:r w:rsidR="00B5031B" w:rsidRPr="00F8179C">
        <w:rPr>
          <w:rFonts w:ascii="Times New Roman" w:hAnsi="Times New Roman" w:cs="Times New Roman"/>
        </w:rPr>
        <w:t>a</w:t>
      </w:r>
      <w:r w:rsidRPr="00F8179C">
        <w:rPr>
          <w:rFonts w:ascii="Times New Roman" w:hAnsi="Times New Roman" w:cs="Times New Roman"/>
        </w:rPr>
        <w:t xml:space="preserve">jánlatkérő nevében eljáró </w:t>
      </w:r>
      <w:r w:rsidR="00E2642C" w:rsidRPr="00F8179C">
        <w:rPr>
          <w:rFonts w:ascii="Times New Roman" w:hAnsi="Times New Roman" w:cs="Times New Roman"/>
        </w:rPr>
        <w:t>szervezet</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 közbeszerzés</w:t>
      </w:r>
      <w:r w:rsidR="00F32B23" w:rsidRPr="00F8179C">
        <w:rPr>
          <w:rFonts w:ascii="Times New Roman" w:hAnsi="Times New Roman" w:cs="Times New Roman"/>
        </w:rPr>
        <w:t>i eljárás</w:t>
      </w:r>
      <w:r w:rsidRPr="00F8179C">
        <w:rPr>
          <w:rFonts w:ascii="Times New Roman" w:hAnsi="Times New Roman" w:cs="Times New Roman"/>
        </w:rPr>
        <w:t xml:space="preserve"> tárgya, főbb mennyisége</w:t>
      </w:r>
    </w:p>
    <w:p w:rsidR="00CC640D"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Ajánlattevő feladata</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 teljesítés helye és határideje</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Többváltozatú ajánlat és részajánlat</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Az ajánlat költségei</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Az ajánlatok kidolgozásának feltételei</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Az ajánlatok benyújtásának határideje és címe</w:t>
      </w:r>
      <w:r w:rsidR="00627C20" w:rsidRPr="00F8179C">
        <w:rPr>
          <w:rFonts w:ascii="Times New Roman" w:hAnsi="Times New Roman" w:cs="Times New Roman"/>
        </w:rPr>
        <w:t>, valamint formai kellékei</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Az ajánlatok bontása</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Az ajánlatok visszavonása, ajánlati kötöttség</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Az ajánlatokkal kapcsolatos pontosítások</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Az ajánlatok értékelése</w:t>
      </w:r>
    </w:p>
    <w:p w:rsidR="00EE0110" w:rsidRPr="00F8179C" w:rsidRDefault="00EE0110"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 közbeszerzési eljárás nyelve</w:t>
      </w:r>
    </w:p>
    <w:p w:rsidR="007C4518" w:rsidRPr="00F8179C" w:rsidRDefault="00CC640D" w:rsidP="00BB687A">
      <w:pPr>
        <w:pStyle w:val="Cmsor4"/>
        <w:numPr>
          <w:ilvl w:val="0"/>
          <w:numId w:val="2"/>
        </w:numPr>
        <w:tabs>
          <w:tab w:val="clear" w:pos="786"/>
        </w:tabs>
        <w:ind w:left="1134" w:hanging="566"/>
        <w:rPr>
          <w:rFonts w:ascii="Times New Roman" w:hAnsi="Times New Roman" w:cs="Times New Roman"/>
        </w:rPr>
      </w:pPr>
      <w:r w:rsidRPr="00F8179C">
        <w:rPr>
          <w:rFonts w:ascii="Times New Roman" w:hAnsi="Times New Roman" w:cs="Times New Roman"/>
        </w:rPr>
        <w:t>A dokumentáció fejezeteiben megfogalmazottak érvényesülése, részletes szerződéses feltételek</w:t>
      </w:r>
    </w:p>
    <w:p w:rsidR="00CC640D" w:rsidRPr="00F8179C" w:rsidRDefault="00CC640D" w:rsidP="00CC640D">
      <w:pPr>
        <w:ind w:left="426"/>
        <w:rPr>
          <w:rFonts w:ascii="Times New Roman" w:hAnsi="Times New Roman" w:cs="Times New Roman"/>
          <w:sz w:val="24"/>
          <w:szCs w:val="24"/>
        </w:rPr>
      </w:pPr>
    </w:p>
    <w:p w:rsidR="00EE0110" w:rsidRPr="00F8179C" w:rsidRDefault="00EE0110" w:rsidP="00BB687A">
      <w:pPr>
        <w:pStyle w:val="Cmsor4"/>
        <w:numPr>
          <w:ilvl w:val="0"/>
          <w:numId w:val="5"/>
        </w:numPr>
        <w:tabs>
          <w:tab w:val="clear" w:pos="1080"/>
          <w:tab w:val="left" w:pos="2268"/>
          <w:tab w:val="left" w:leader="dot" w:pos="8789"/>
          <w:tab w:val="right" w:pos="9072"/>
        </w:tabs>
        <w:ind w:left="567" w:hanging="567"/>
        <w:rPr>
          <w:rFonts w:ascii="Times New Roman" w:hAnsi="Times New Roman" w:cs="Times New Roman"/>
          <w:b/>
          <w:bCs/>
        </w:rPr>
      </w:pPr>
      <w:r w:rsidRPr="00F8179C">
        <w:rPr>
          <w:rFonts w:ascii="Times New Roman" w:hAnsi="Times New Roman" w:cs="Times New Roman"/>
          <w:b/>
          <w:bCs/>
        </w:rPr>
        <w:t>AZ AJÁNLAT</w:t>
      </w:r>
      <w:r w:rsidR="00603104" w:rsidRPr="00F8179C">
        <w:rPr>
          <w:rFonts w:ascii="Times New Roman" w:hAnsi="Times New Roman" w:cs="Times New Roman"/>
          <w:b/>
          <w:bCs/>
        </w:rPr>
        <w:t>,</w:t>
      </w:r>
      <w:r w:rsidR="00B92E98" w:rsidRPr="00F8179C">
        <w:rPr>
          <w:rFonts w:ascii="Times New Roman" w:hAnsi="Times New Roman" w:cs="Times New Roman"/>
          <w:b/>
          <w:bCs/>
        </w:rPr>
        <w:t xml:space="preserve"> ILLETVE ÉRTÉKELÉSI SZEMPONT</w:t>
      </w:r>
      <w:r w:rsidRPr="00F8179C">
        <w:rPr>
          <w:rFonts w:ascii="Times New Roman" w:hAnsi="Times New Roman" w:cs="Times New Roman"/>
          <w:b/>
          <w:bCs/>
        </w:rPr>
        <w:t xml:space="preserve"> TARTALMA</w:t>
      </w:r>
    </w:p>
    <w:p w:rsidR="00B30DDF" w:rsidRPr="00F8179C" w:rsidRDefault="00B30DDF" w:rsidP="00BB687A">
      <w:pPr>
        <w:tabs>
          <w:tab w:val="num" w:pos="567"/>
        </w:tabs>
        <w:rPr>
          <w:rFonts w:ascii="Times New Roman" w:hAnsi="Times New Roman" w:cs="Times New Roman"/>
          <w:sz w:val="24"/>
          <w:szCs w:val="24"/>
        </w:rPr>
      </w:pPr>
    </w:p>
    <w:p w:rsidR="00EE0110" w:rsidRPr="00F8179C" w:rsidRDefault="00EE0110" w:rsidP="00BB687A">
      <w:pPr>
        <w:pStyle w:val="Cmsor4"/>
        <w:numPr>
          <w:ilvl w:val="0"/>
          <w:numId w:val="5"/>
        </w:numPr>
        <w:tabs>
          <w:tab w:val="clear" w:pos="1080"/>
          <w:tab w:val="num" w:pos="567"/>
          <w:tab w:val="left" w:pos="2268"/>
          <w:tab w:val="left" w:leader="dot" w:pos="8789"/>
          <w:tab w:val="right" w:pos="9072"/>
        </w:tabs>
        <w:ind w:hanging="1080"/>
        <w:rPr>
          <w:rFonts w:ascii="Times New Roman" w:hAnsi="Times New Roman" w:cs="Times New Roman"/>
          <w:b/>
          <w:bCs/>
        </w:rPr>
      </w:pPr>
      <w:r w:rsidRPr="00F8179C">
        <w:rPr>
          <w:rFonts w:ascii="Times New Roman" w:hAnsi="Times New Roman" w:cs="Times New Roman"/>
          <w:b/>
          <w:bCs/>
        </w:rPr>
        <w:t>AZ AJÁNLAT KIDOLGOZÁSÁNAK FELTÉTELEI</w:t>
      </w:r>
    </w:p>
    <w:p w:rsidR="000673F7" w:rsidRPr="00F8179C" w:rsidRDefault="000673F7" w:rsidP="00BB687A">
      <w:pPr>
        <w:tabs>
          <w:tab w:val="num" w:pos="567"/>
        </w:tabs>
        <w:rPr>
          <w:rFonts w:ascii="Times New Roman" w:hAnsi="Times New Roman" w:cs="Times New Roman"/>
          <w:sz w:val="24"/>
          <w:szCs w:val="24"/>
        </w:rPr>
      </w:pPr>
    </w:p>
    <w:p w:rsidR="00EF4488" w:rsidRPr="00F8179C" w:rsidRDefault="00EF4488" w:rsidP="00BB687A">
      <w:pPr>
        <w:pStyle w:val="Cmsor4"/>
        <w:numPr>
          <w:ilvl w:val="0"/>
          <w:numId w:val="5"/>
        </w:numPr>
        <w:tabs>
          <w:tab w:val="clear" w:pos="1080"/>
          <w:tab w:val="num" w:pos="567"/>
          <w:tab w:val="left" w:pos="2268"/>
          <w:tab w:val="left" w:leader="dot" w:pos="8789"/>
          <w:tab w:val="right" w:pos="9072"/>
        </w:tabs>
        <w:ind w:hanging="1080"/>
        <w:rPr>
          <w:rFonts w:ascii="Times New Roman" w:hAnsi="Times New Roman" w:cs="Times New Roman"/>
          <w:b/>
          <w:bCs/>
        </w:rPr>
      </w:pPr>
      <w:r w:rsidRPr="00F8179C">
        <w:rPr>
          <w:rFonts w:ascii="Times New Roman" w:hAnsi="Times New Roman" w:cs="Times New Roman"/>
          <w:b/>
          <w:bCs/>
        </w:rPr>
        <w:t>M</w:t>
      </w:r>
      <w:r w:rsidR="001B206B" w:rsidRPr="00F8179C">
        <w:rPr>
          <w:rFonts w:ascii="Times New Roman" w:hAnsi="Times New Roman" w:cs="Times New Roman"/>
          <w:b/>
          <w:bCs/>
        </w:rPr>
        <w:t>ELLÉKLETEK</w:t>
      </w:r>
      <w:r w:rsidR="008C0FF2" w:rsidRPr="00F8179C">
        <w:rPr>
          <w:rFonts w:ascii="Times New Roman" w:hAnsi="Times New Roman" w:cs="Times New Roman"/>
          <w:b/>
          <w:bCs/>
        </w:rPr>
        <w:t xml:space="preserve">, </w:t>
      </w:r>
      <w:r w:rsidR="008C0FF2" w:rsidRPr="00F8179C">
        <w:rPr>
          <w:rFonts w:ascii="Times New Roman" w:hAnsi="Times New Roman" w:cs="Times New Roman"/>
          <w:b/>
          <w:bCs/>
          <w:caps/>
        </w:rPr>
        <w:t>Nyilatkozatminták</w:t>
      </w:r>
    </w:p>
    <w:p w:rsidR="0068201A" w:rsidRPr="00F8179C" w:rsidRDefault="0068201A" w:rsidP="00BB687A">
      <w:pPr>
        <w:widowControl/>
        <w:tabs>
          <w:tab w:val="num" w:pos="567"/>
        </w:tabs>
        <w:jc w:val="both"/>
        <w:rPr>
          <w:rFonts w:ascii="Times New Roman" w:hAnsi="Times New Roman" w:cs="Times New Roman"/>
          <w:b/>
          <w:bCs/>
          <w:sz w:val="24"/>
          <w:szCs w:val="24"/>
        </w:rPr>
      </w:pPr>
    </w:p>
    <w:p w:rsidR="00545A6F" w:rsidRPr="00F8179C" w:rsidRDefault="00545A6F" w:rsidP="00BB687A">
      <w:pPr>
        <w:pStyle w:val="Cmsor4"/>
        <w:numPr>
          <w:ilvl w:val="0"/>
          <w:numId w:val="5"/>
        </w:numPr>
        <w:tabs>
          <w:tab w:val="clear" w:pos="1080"/>
          <w:tab w:val="num" w:pos="567"/>
          <w:tab w:val="left" w:pos="2268"/>
          <w:tab w:val="left" w:leader="dot" w:pos="8789"/>
          <w:tab w:val="right" w:pos="9072"/>
        </w:tabs>
        <w:ind w:hanging="1080"/>
        <w:rPr>
          <w:rFonts w:ascii="Times New Roman" w:hAnsi="Times New Roman" w:cs="Times New Roman"/>
          <w:b/>
          <w:bCs/>
        </w:rPr>
      </w:pPr>
      <w:r w:rsidRPr="00F8179C">
        <w:rPr>
          <w:rFonts w:ascii="Times New Roman" w:hAnsi="Times New Roman" w:cs="Times New Roman"/>
          <w:b/>
          <w:bCs/>
        </w:rPr>
        <w:t>MŰSZAKI LEÍRÁS</w:t>
      </w:r>
    </w:p>
    <w:p w:rsidR="00545A6F" w:rsidRPr="00F8179C" w:rsidRDefault="00545A6F" w:rsidP="00545A6F">
      <w:pPr>
        <w:rPr>
          <w:rFonts w:ascii="Times New Roman" w:hAnsi="Times New Roman" w:cs="Times New Roman"/>
          <w:sz w:val="24"/>
          <w:szCs w:val="24"/>
        </w:rPr>
      </w:pPr>
    </w:p>
    <w:p w:rsidR="00530C5F" w:rsidRPr="00F8179C" w:rsidRDefault="005A1AC1" w:rsidP="00BB687A">
      <w:pPr>
        <w:pStyle w:val="Cmsor4"/>
        <w:numPr>
          <w:ilvl w:val="0"/>
          <w:numId w:val="5"/>
        </w:numPr>
        <w:tabs>
          <w:tab w:val="clear" w:pos="1080"/>
          <w:tab w:val="num" w:pos="567"/>
          <w:tab w:val="left" w:pos="2268"/>
          <w:tab w:val="left" w:leader="dot" w:pos="8789"/>
          <w:tab w:val="right" w:pos="9072"/>
        </w:tabs>
        <w:ind w:hanging="1080"/>
        <w:rPr>
          <w:rFonts w:ascii="Times New Roman" w:hAnsi="Times New Roman" w:cs="Times New Roman"/>
          <w:b/>
          <w:bCs/>
        </w:rPr>
      </w:pPr>
      <w:r w:rsidRPr="00F8179C">
        <w:rPr>
          <w:rFonts w:ascii="Times New Roman" w:hAnsi="Times New Roman" w:cs="Times New Roman"/>
          <w:b/>
          <w:bCs/>
        </w:rPr>
        <w:t>SZERZŐDÉS</w:t>
      </w:r>
      <w:r w:rsidR="0068201A" w:rsidRPr="00F8179C">
        <w:rPr>
          <w:rFonts w:ascii="Times New Roman" w:hAnsi="Times New Roman" w:cs="Times New Roman"/>
          <w:b/>
          <w:bCs/>
        </w:rPr>
        <w:t>TERVEZET</w:t>
      </w:r>
    </w:p>
    <w:p w:rsidR="00BB687A" w:rsidRPr="00F8179C" w:rsidRDefault="00BB687A" w:rsidP="00BB687A">
      <w:pPr>
        <w:tabs>
          <w:tab w:val="num" w:pos="567"/>
        </w:tabs>
        <w:rPr>
          <w:rFonts w:ascii="Times New Roman" w:hAnsi="Times New Roman" w:cs="Times New Roman"/>
          <w:sz w:val="24"/>
          <w:szCs w:val="24"/>
        </w:rPr>
      </w:pPr>
    </w:p>
    <w:p w:rsidR="00BB687A" w:rsidRPr="00F8179C" w:rsidRDefault="00BB687A" w:rsidP="00BB687A">
      <w:pPr>
        <w:tabs>
          <w:tab w:val="num" w:pos="567"/>
        </w:tabs>
        <w:rPr>
          <w:rFonts w:ascii="Times New Roman" w:hAnsi="Times New Roman" w:cs="Times New Roman"/>
          <w:sz w:val="24"/>
          <w:szCs w:val="24"/>
        </w:rPr>
      </w:pPr>
    </w:p>
    <w:p w:rsidR="00BB687A" w:rsidRPr="00F8179C" w:rsidRDefault="00BB687A" w:rsidP="00BB687A">
      <w:pPr>
        <w:rPr>
          <w:rFonts w:ascii="Times New Roman" w:hAnsi="Times New Roman" w:cs="Times New Roman"/>
          <w:sz w:val="24"/>
          <w:szCs w:val="24"/>
        </w:rPr>
      </w:pPr>
    </w:p>
    <w:p w:rsidR="00BB687A" w:rsidRPr="00F8179C" w:rsidRDefault="00BB687A" w:rsidP="00BB687A">
      <w:pPr>
        <w:rPr>
          <w:rFonts w:ascii="Times New Roman" w:hAnsi="Times New Roman" w:cs="Times New Roman"/>
          <w:sz w:val="24"/>
          <w:szCs w:val="24"/>
        </w:rPr>
      </w:pPr>
    </w:p>
    <w:p w:rsidR="00644AA6" w:rsidRPr="00F8179C" w:rsidRDefault="00644AA6" w:rsidP="00644AA6">
      <w:pPr>
        <w:rPr>
          <w:rFonts w:ascii="Times New Roman" w:hAnsi="Times New Roman" w:cs="Times New Roman"/>
          <w:sz w:val="24"/>
          <w:szCs w:val="24"/>
        </w:rPr>
      </w:pPr>
    </w:p>
    <w:p w:rsidR="00E50163" w:rsidRPr="00F8179C" w:rsidRDefault="00773B2E" w:rsidP="00E50163">
      <w:pPr>
        <w:widowControl/>
        <w:ind w:firstLine="720"/>
        <w:jc w:val="center"/>
        <w:rPr>
          <w:rFonts w:ascii="Times New Roman" w:hAnsi="Times New Roman" w:cs="Times New Roman"/>
          <w:b/>
          <w:bCs/>
          <w:sz w:val="24"/>
          <w:szCs w:val="24"/>
        </w:rPr>
      </w:pPr>
      <w:r w:rsidRPr="00F8179C">
        <w:rPr>
          <w:rFonts w:ascii="Times New Roman" w:hAnsi="Times New Roman" w:cs="Times New Roman"/>
          <w:b/>
          <w:bCs/>
          <w:sz w:val="24"/>
          <w:szCs w:val="24"/>
        </w:rPr>
        <w:br w:type="page"/>
      </w:r>
    </w:p>
    <w:p w:rsidR="00EE0110" w:rsidRPr="00F8179C" w:rsidRDefault="00EE0110" w:rsidP="00FE5317">
      <w:pPr>
        <w:widowControl/>
        <w:jc w:val="center"/>
        <w:rPr>
          <w:rFonts w:ascii="Times New Roman" w:hAnsi="Times New Roman" w:cs="Times New Roman"/>
          <w:b/>
          <w:bCs/>
          <w:sz w:val="24"/>
          <w:szCs w:val="24"/>
        </w:rPr>
      </w:pPr>
      <w:r w:rsidRPr="00F8179C">
        <w:rPr>
          <w:rFonts w:ascii="Times New Roman" w:hAnsi="Times New Roman" w:cs="Times New Roman"/>
          <w:b/>
          <w:bCs/>
          <w:sz w:val="24"/>
          <w:szCs w:val="24"/>
        </w:rPr>
        <w:lastRenderedPageBreak/>
        <w:t>BEVEZETÉS, ÁLTALÁNOS INFORMÁCIÓK</w:t>
      </w:r>
    </w:p>
    <w:p w:rsidR="00EE0110" w:rsidRPr="00F8179C" w:rsidRDefault="00EE0110">
      <w:pPr>
        <w:widowControl/>
        <w:jc w:val="both"/>
        <w:rPr>
          <w:rFonts w:ascii="Times New Roman" w:hAnsi="Times New Roman" w:cs="Times New Roman"/>
          <w:sz w:val="24"/>
          <w:szCs w:val="24"/>
        </w:rPr>
      </w:pPr>
    </w:p>
    <w:p w:rsidR="00EE0110" w:rsidRPr="00F8179C" w:rsidRDefault="00EE0110">
      <w:pPr>
        <w:widowControl/>
        <w:jc w:val="both"/>
        <w:rPr>
          <w:rFonts w:ascii="Times New Roman" w:hAnsi="Times New Roman" w:cs="Times New Roman"/>
          <w:sz w:val="24"/>
          <w:szCs w:val="24"/>
        </w:rPr>
      </w:pPr>
    </w:p>
    <w:p w:rsidR="00EE0110" w:rsidRPr="00F8179C" w:rsidRDefault="00EE0110">
      <w:pPr>
        <w:pStyle w:val="Szvegtrzs"/>
        <w:rPr>
          <w:rFonts w:ascii="Times New Roman" w:hAnsi="Times New Roman" w:cs="Times New Roman"/>
        </w:rPr>
      </w:pPr>
      <w:r w:rsidRPr="00F8179C">
        <w:rPr>
          <w:rFonts w:ascii="Times New Roman" w:hAnsi="Times New Roman" w:cs="Times New Roman"/>
        </w:rPr>
        <w:t xml:space="preserve">Az </w:t>
      </w:r>
      <w:r w:rsidR="00B5031B" w:rsidRPr="00F8179C">
        <w:rPr>
          <w:rFonts w:ascii="Times New Roman" w:hAnsi="Times New Roman" w:cs="Times New Roman"/>
        </w:rPr>
        <w:t>a</w:t>
      </w:r>
      <w:r w:rsidR="00541BAA" w:rsidRPr="00F8179C">
        <w:rPr>
          <w:rFonts w:ascii="Times New Roman" w:hAnsi="Times New Roman" w:cs="Times New Roman"/>
        </w:rPr>
        <w:t xml:space="preserve">jánlatkérőnek </w:t>
      </w:r>
      <w:r w:rsidRPr="00F8179C">
        <w:rPr>
          <w:rFonts w:ascii="Times New Roman" w:hAnsi="Times New Roman" w:cs="Times New Roman"/>
        </w:rPr>
        <w:t xml:space="preserve">jelen dokumentáció kiadásával az a célja, hogy a versenysemlegesség lehető legteljesebb biztosításával minden </w:t>
      </w:r>
      <w:r w:rsidR="00B5031B" w:rsidRPr="00F8179C">
        <w:rPr>
          <w:rFonts w:ascii="Times New Roman" w:hAnsi="Times New Roman" w:cs="Times New Roman"/>
        </w:rPr>
        <w:t>a</w:t>
      </w:r>
      <w:r w:rsidRPr="00F8179C">
        <w:rPr>
          <w:rFonts w:ascii="Times New Roman" w:hAnsi="Times New Roman" w:cs="Times New Roman"/>
        </w:rPr>
        <w:t xml:space="preserve">jánlattevőnek lehetővé tegye a sikeres ajánlattételt. Ezen cél elérése érdekében a jelen dokumentáció - megfelelően csoportosítva, akár ismételve is - tartalmazza azokat az adatokat és tényeket, melyek elősegíthetik a sikeres ajánlattételt. </w:t>
      </w:r>
    </w:p>
    <w:p w:rsidR="00EE0110" w:rsidRPr="00F8179C" w:rsidRDefault="00EE0110">
      <w:pPr>
        <w:widowControl/>
        <w:jc w:val="both"/>
        <w:rPr>
          <w:rFonts w:ascii="Times New Roman" w:hAnsi="Times New Roman" w:cs="Times New Roman"/>
          <w:sz w:val="24"/>
          <w:szCs w:val="24"/>
        </w:rPr>
      </w:pPr>
    </w:p>
    <w:p w:rsidR="001624C2" w:rsidRPr="00F8179C" w:rsidRDefault="001624C2" w:rsidP="001624C2">
      <w:pPr>
        <w:widowControl/>
        <w:jc w:val="both"/>
        <w:rPr>
          <w:rFonts w:ascii="Times New Roman" w:hAnsi="Times New Roman" w:cs="Times New Roman"/>
          <w:bCs/>
          <w:sz w:val="24"/>
          <w:szCs w:val="24"/>
        </w:rPr>
      </w:pPr>
      <w:r w:rsidRPr="00F8179C">
        <w:rPr>
          <w:rFonts w:ascii="Times New Roman" w:hAnsi="Times New Roman" w:cs="Times New Roman"/>
          <w:bCs/>
          <w:sz w:val="24"/>
          <w:szCs w:val="24"/>
        </w:rPr>
        <w:t xml:space="preserve">Jelen dokumentáció az </w:t>
      </w:r>
      <w:r w:rsidR="00B5031B" w:rsidRPr="00F8179C">
        <w:rPr>
          <w:rFonts w:ascii="Times New Roman" w:hAnsi="Times New Roman" w:cs="Times New Roman"/>
          <w:bCs/>
          <w:sz w:val="24"/>
          <w:szCs w:val="24"/>
        </w:rPr>
        <w:t>a</w:t>
      </w:r>
      <w:r w:rsidRPr="00F8179C">
        <w:rPr>
          <w:rFonts w:ascii="Times New Roman" w:hAnsi="Times New Roman" w:cs="Times New Roman"/>
          <w:bCs/>
          <w:sz w:val="24"/>
          <w:szCs w:val="24"/>
        </w:rPr>
        <w:t>jánlatkérő által elfogadott felhívás alapján készült.</w:t>
      </w:r>
    </w:p>
    <w:p w:rsidR="000732C7" w:rsidRPr="00F8179C" w:rsidRDefault="000732C7">
      <w:pPr>
        <w:widowControl/>
        <w:jc w:val="both"/>
        <w:rPr>
          <w:rFonts w:ascii="Times New Roman" w:hAnsi="Times New Roman" w:cs="Times New Roman"/>
          <w:bCs/>
          <w:sz w:val="24"/>
          <w:szCs w:val="24"/>
        </w:rPr>
      </w:pPr>
    </w:p>
    <w:p w:rsidR="000732C7" w:rsidRPr="00F8179C" w:rsidRDefault="000732C7">
      <w:pPr>
        <w:widowControl/>
        <w:jc w:val="both"/>
        <w:rPr>
          <w:rFonts w:ascii="Times New Roman" w:hAnsi="Times New Roman" w:cs="Times New Roman"/>
          <w:bCs/>
          <w:sz w:val="24"/>
          <w:szCs w:val="24"/>
        </w:rPr>
      </w:pPr>
      <w:r w:rsidRPr="00F8179C">
        <w:rPr>
          <w:rFonts w:ascii="Times New Roman" w:hAnsi="Times New Roman" w:cs="Times New Roman"/>
          <w:bCs/>
          <w:sz w:val="24"/>
          <w:szCs w:val="24"/>
        </w:rPr>
        <w:t>A</w:t>
      </w:r>
      <w:r w:rsidR="00EE15A2" w:rsidRPr="00F8179C">
        <w:rPr>
          <w:rFonts w:ascii="Times New Roman" w:hAnsi="Times New Roman" w:cs="Times New Roman"/>
          <w:bCs/>
          <w:sz w:val="24"/>
          <w:szCs w:val="24"/>
        </w:rPr>
        <w:t>z</w:t>
      </w:r>
      <w:r w:rsidR="00D67B39" w:rsidRPr="00F8179C">
        <w:rPr>
          <w:rFonts w:ascii="Times New Roman" w:hAnsi="Times New Roman" w:cs="Times New Roman"/>
          <w:bCs/>
          <w:sz w:val="24"/>
          <w:szCs w:val="24"/>
        </w:rPr>
        <w:t>ajánlati</w:t>
      </w:r>
      <w:r w:rsidR="00822EE7" w:rsidRPr="00F8179C">
        <w:rPr>
          <w:rFonts w:ascii="Times New Roman" w:hAnsi="Times New Roman" w:cs="Times New Roman"/>
          <w:bCs/>
          <w:sz w:val="24"/>
          <w:szCs w:val="24"/>
        </w:rPr>
        <w:t>f</w:t>
      </w:r>
      <w:r w:rsidR="00BE6072" w:rsidRPr="00F8179C">
        <w:rPr>
          <w:rFonts w:ascii="Times New Roman" w:hAnsi="Times New Roman" w:cs="Times New Roman"/>
          <w:bCs/>
          <w:sz w:val="24"/>
          <w:szCs w:val="24"/>
        </w:rPr>
        <w:t>elh</w:t>
      </w:r>
      <w:r w:rsidRPr="00F8179C">
        <w:rPr>
          <w:rFonts w:ascii="Times New Roman" w:hAnsi="Times New Roman" w:cs="Times New Roman"/>
          <w:bCs/>
          <w:sz w:val="24"/>
          <w:szCs w:val="24"/>
        </w:rPr>
        <w:t xml:space="preserve">ívásban nem szabályozott kérdésekben jelen dokumentáció rendelkezései az irányadóak és kötelezőek az ajánlat összeállítására és benyújtására vonatkozóan; esetleges ellentmondás esetén az </w:t>
      </w:r>
      <w:r w:rsidR="00625F34" w:rsidRPr="00F8179C">
        <w:rPr>
          <w:rFonts w:ascii="Times New Roman" w:hAnsi="Times New Roman" w:cs="Times New Roman"/>
          <w:bCs/>
          <w:sz w:val="24"/>
          <w:szCs w:val="24"/>
        </w:rPr>
        <w:t>ajánlati</w:t>
      </w:r>
      <w:r w:rsidRPr="00F8179C">
        <w:rPr>
          <w:rFonts w:ascii="Times New Roman" w:hAnsi="Times New Roman" w:cs="Times New Roman"/>
          <w:bCs/>
          <w:sz w:val="24"/>
          <w:szCs w:val="24"/>
        </w:rPr>
        <w:t>felhívás rendelkezései az irányadóak.</w:t>
      </w:r>
    </w:p>
    <w:p w:rsidR="00773B2E" w:rsidRPr="00F8179C" w:rsidRDefault="00773B2E">
      <w:pPr>
        <w:widowControl/>
        <w:jc w:val="both"/>
        <w:rPr>
          <w:rFonts w:ascii="Times New Roman" w:hAnsi="Times New Roman" w:cs="Times New Roman"/>
          <w:bCs/>
          <w:sz w:val="24"/>
          <w:szCs w:val="24"/>
        </w:rPr>
      </w:pPr>
    </w:p>
    <w:p w:rsidR="00EE0110" w:rsidRPr="00F8179C" w:rsidRDefault="00773B2E" w:rsidP="00570A0D">
      <w:pPr>
        <w:pStyle w:val="Szvegtrzs3"/>
        <w:numPr>
          <w:ilvl w:val="1"/>
          <w:numId w:val="7"/>
        </w:numPr>
        <w:tabs>
          <w:tab w:val="clear" w:pos="1800"/>
          <w:tab w:val="num" w:pos="426"/>
        </w:tabs>
        <w:ind w:left="426" w:hanging="426"/>
        <w:jc w:val="both"/>
        <w:rPr>
          <w:rFonts w:ascii="Times New Roman" w:hAnsi="Times New Roman" w:cs="Times New Roman"/>
          <w:sz w:val="24"/>
          <w:szCs w:val="24"/>
        </w:rPr>
      </w:pPr>
      <w:r w:rsidRPr="00F8179C">
        <w:rPr>
          <w:rFonts w:ascii="Times New Roman" w:hAnsi="Times New Roman" w:cs="Times New Roman"/>
          <w:sz w:val="24"/>
          <w:szCs w:val="24"/>
        </w:rPr>
        <w:br w:type="page"/>
      </w:r>
      <w:r w:rsidR="00EE0110" w:rsidRPr="00F8179C">
        <w:rPr>
          <w:rFonts w:ascii="Times New Roman" w:hAnsi="Times New Roman" w:cs="Times New Roman"/>
          <w:sz w:val="24"/>
          <w:szCs w:val="24"/>
        </w:rPr>
        <w:lastRenderedPageBreak/>
        <w:t xml:space="preserve">A KÖZBESZERZÉSI ELJÁRÁS RENDJÉRE VONATKOZÓ ÁLTALÁNOS KÖVETELMÉNYEK </w:t>
      </w:r>
      <w:r w:rsidR="000732C7" w:rsidRPr="00F8179C">
        <w:rPr>
          <w:rFonts w:ascii="Times New Roman" w:hAnsi="Times New Roman" w:cs="Times New Roman"/>
          <w:sz w:val="24"/>
          <w:szCs w:val="24"/>
        </w:rPr>
        <w:t>É</w:t>
      </w:r>
      <w:r w:rsidR="00EE0110" w:rsidRPr="00F8179C">
        <w:rPr>
          <w:rFonts w:ascii="Times New Roman" w:hAnsi="Times New Roman" w:cs="Times New Roman"/>
          <w:sz w:val="24"/>
          <w:szCs w:val="24"/>
        </w:rPr>
        <w:t>S INFORMÁCIÓK AZ AJÁNLATTEVŐK RÉSZÉRE</w:t>
      </w:r>
    </w:p>
    <w:p w:rsidR="00D33E6B" w:rsidRPr="00F8179C" w:rsidRDefault="00D33E6B">
      <w:pPr>
        <w:widowControl/>
        <w:jc w:val="both"/>
        <w:rPr>
          <w:rFonts w:ascii="Times New Roman" w:hAnsi="Times New Roman" w:cs="Times New Roman"/>
          <w:sz w:val="24"/>
          <w:szCs w:val="24"/>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A dokumentációban alkalmazott egyes kifejezések értelmezése</w:t>
      </w:r>
    </w:p>
    <w:p w:rsidR="00EE0110" w:rsidRPr="00F8179C" w:rsidRDefault="00EE0110">
      <w:pPr>
        <w:widowControl/>
        <w:jc w:val="both"/>
        <w:rPr>
          <w:rFonts w:ascii="Times New Roman" w:hAnsi="Times New Roman" w:cs="Times New Roman"/>
          <w:sz w:val="24"/>
          <w:szCs w:val="24"/>
        </w:rPr>
      </w:pPr>
    </w:p>
    <w:p w:rsidR="00EE0110" w:rsidRPr="00F8179C" w:rsidRDefault="00EE0110" w:rsidP="00773B2E">
      <w:pPr>
        <w:widowControl/>
        <w:numPr>
          <w:ilvl w:val="1"/>
          <w:numId w:val="1"/>
        </w:numPr>
        <w:tabs>
          <w:tab w:val="clear" w:pos="432"/>
          <w:tab w:val="num" w:pos="-2127"/>
        </w:tabs>
        <w:ind w:left="1134" w:hanging="708"/>
        <w:jc w:val="both"/>
        <w:rPr>
          <w:rFonts w:ascii="Times New Roman" w:hAnsi="Times New Roman" w:cs="Times New Roman"/>
          <w:sz w:val="24"/>
          <w:szCs w:val="24"/>
        </w:rPr>
      </w:pPr>
      <w:r w:rsidRPr="00F8179C">
        <w:rPr>
          <w:rFonts w:ascii="Times New Roman" w:hAnsi="Times New Roman" w:cs="Times New Roman"/>
          <w:b/>
          <w:bCs/>
          <w:sz w:val="24"/>
          <w:szCs w:val="24"/>
        </w:rPr>
        <w:t>Ajánlatkérő</w:t>
      </w:r>
      <w:r w:rsidRPr="00F8179C">
        <w:rPr>
          <w:rFonts w:ascii="Times New Roman" w:hAnsi="Times New Roman" w:cs="Times New Roman"/>
          <w:sz w:val="24"/>
          <w:szCs w:val="24"/>
        </w:rPr>
        <w:t xml:space="preserve">: a 2. pontban meghatározott szervezet, amely azonos a közbeszerzési eljárás eredményeként létrejövő szerződésben a </w:t>
      </w:r>
      <w:r w:rsidR="00693046">
        <w:rPr>
          <w:rFonts w:ascii="Times New Roman" w:hAnsi="Times New Roman" w:cs="Times New Roman"/>
          <w:sz w:val="24"/>
          <w:szCs w:val="24"/>
        </w:rPr>
        <w:t>Megrendelővel</w:t>
      </w:r>
      <w:r w:rsidRPr="00F8179C">
        <w:rPr>
          <w:rFonts w:ascii="Times New Roman" w:hAnsi="Times New Roman" w:cs="Times New Roman"/>
          <w:sz w:val="24"/>
          <w:szCs w:val="24"/>
        </w:rPr>
        <w:t xml:space="preserve">. </w:t>
      </w:r>
    </w:p>
    <w:p w:rsidR="00EE0110" w:rsidRPr="00F8179C" w:rsidRDefault="00EE0110">
      <w:pPr>
        <w:widowControl/>
        <w:jc w:val="both"/>
        <w:rPr>
          <w:rFonts w:ascii="Times New Roman" w:hAnsi="Times New Roman" w:cs="Times New Roman"/>
          <w:sz w:val="24"/>
          <w:szCs w:val="24"/>
        </w:rPr>
      </w:pPr>
    </w:p>
    <w:p w:rsidR="00766812" w:rsidRPr="00F8179C" w:rsidRDefault="00693046" w:rsidP="00773B2E">
      <w:pPr>
        <w:widowControl/>
        <w:ind w:left="1134"/>
        <w:jc w:val="both"/>
        <w:rPr>
          <w:rFonts w:ascii="Times New Roman" w:hAnsi="Times New Roman" w:cs="Times New Roman"/>
          <w:sz w:val="24"/>
          <w:szCs w:val="24"/>
        </w:rPr>
      </w:pPr>
      <w:r>
        <w:rPr>
          <w:rFonts w:ascii="Times New Roman" w:hAnsi="Times New Roman" w:cs="Times New Roman"/>
          <w:sz w:val="24"/>
          <w:szCs w:val="24"/>
        </w:rPr>
        <w:t>Az ajánlatkérő és a Megrendelő</w:t>
      </w:r>
      <w:r w:rsidR="00EE0110" w:rsidRPr="00F8179C">
        <w:rPr>
          <w:rFonts w:ascii="Times New Roman" w:hAnsi="Times New Roman" w:cs="Times New Roman"/>
          <w:sz w:val="24"/>
          <w:szCs w:val="24"/>
        </w:rPr>
        <w:t xml:space="preserve">fogalmakat általában, mint egyezőket alkalmazzuk. </w:t>
      </w:r>
    </w:p>
    <w:p w:rsidR="00EE0110" w:rsidRPr="00F8179C" w:rsidRDefault="00EE0110">
      <w:pPr>
        <w:widowControl/>
        <w:jc w:val="both"/>
        <w:rPr>
          <w:rFonts w:ascii="Times New Roman" w:hAnsi="Times New Roman" w:cs="Times New Roman"/>
          <w:sz w:val="24"/>
          <w:szCs w:val="24"/>
        </w:rPr>
      </w:pPr>
    </w:p>
    <w:p w:rsidR="00EE0110" w:rsidRPr="00F8179C" w:rsidRDefault="00EE0110" w:rsidP="001B4A08">
      <w:pPr>
        <w:widowControl/>
        <w:numPr>
          <w:ilvl w:val="1"/>
          <w:numId w:val="1"/>
        </w:numPr>
        <w:tabs>
          <w:tab w:val="clear" w:pos="432"/>
          <w:tab w:val="num" w:pos="-2127"/>
        </w:tabs>
        <w:ind w:left="1134" w:hanging="708"/>
        <w:jc w:val="both"/>
        <w:rPr>
          <w:rFonts w:ascii="Times New Roman" w:hAnsi="Times New Roman" w:cs="Times New Roman"/>
          <w:sz w:val="24"/>
          <w:szCs w:val="24"/>
        </w:rPr>
      </w:pPr>
      <w:r w:rsidRPr="00F8179C">
        <w:rPr>
          <w:rFonts w:ascii="Times New Roman" w:hAnsi="Times New Roman" w:cs="Times New Roman"/>
          <w:b/>
          <w:bCs/>
          <w:sz w:val="24"/>
          <w:szCs w:val="24"/>
        </w:rPr>
        <w:t>Ajánlattevő</w:t>
      </w:r>
      <w:r w:rsidRPr="00F8179C">
        <w:rPr>
          <w:rFonts w:ascii="Times New Roman" w:hAnsi="Times New Roman" w:cs="Times New Roman"/>
          <w:sz w:val="24"/>
          <w:szCs w:val="24"/>
        </w:rPr>
        <w:t xml:space="preserve">: </w:t>
      </w:r>
      <w:r w:rsidR="001B4A08" w:rsidRPr="00F8179C">
        <w:rPr>
          <w:rFonts w:ascii="Times New Roman" w:hAnsi="Times New Roman" w:cs="Times New Roman"/>
          <w:sz w:val="24"/>
          <w:szCs w:val="24"/>
        </w:rPr>
        <w:t>az a gazdasági szereplő, aki (amely) a közbeszerzési eljárásban ajánlatot nyújt be</w:t>
      </w:r>
      <w:r w:rsidRPr="00F8179C">
        <w:rPr>
          <w:rFonts w:ascii="Times New Roman" w:hAnsi="Times New Roman" w:cs="Times New Roman"/>
          <w:sz w:val="24"/>
          <w:szCs w:val="24"/>
        </w:rPr>
        <w:t xml:space="preserve">. </w:t>
      </w:r>
    </w:p>
    <w:p w:rsidR="001829CD" w:rsidRPr="00F8179C" w:rsidRDefault="001829CD" w:rsidP="00D507B5">
      <w:pPr>
        <w:widowControl/>
        <w:ind w:left="426"/>
        <w:jc w:val="both"/>
        <w:rPr>
          <w:rFonts w:ascii="Times New Roman" w:hAnsi="Times New Roman" w:cs="Times New Roman"/>
          <w:sz w:val="24"/>
          <w:szCs w:val="24"/>
        </w:rPr>
      </w:pPr>
    </w:p>
    <w:p w:rsidR="00EE0110" w:rsidRPr="00F8179C" w:rsidRDefault="00EE0110" w:rsidP="00773B2E">
      <w:pPr>
        <w:widowControl/>
        <w:numPr>
          <w:ilvl w:val="1"/>
          <w:numId w:val="1"/>
        </w:numPr>
        <w:tabs>
          <w:tab w:val="clear" w:pos="432"/>
          <w:tab w:val="num" w:pos="-2127"/>
        </w:tabs>
        <w:ind w:left="1134" w:hanging="708"/>
        <w:jc w:val="both"/>
        <w:rPr>
          <w:rFonts w:ascii="Times New Roman" w:hAnsi="Times New Roman" w:cs="Times New Roman"/>
          <w:sz w:val="24"/>
          <w:szCs w:val="24"/>
        </w:rPr>
      </w:pPr>
      <w:r w:rsidRPr="00F8179C">
        <w:rPr>
          <w:rFonts w:ascii="Times New Roman" w:hAnsi="Times New Roman" w:cs="Times New Roman"/>
          <w:b/>
          <w:bCs/>
          <w:sz w:val="24"/>
          <w:szCs w:val="24"/>
        </w:rPr>
        <w:t>Dokumentáció</w:t>
      </w:r>
      <w:r w:rsidRPr="00F8179C">
        <w:rPr>
          <w:rFonts w:ascii="Times New Roman" w:hAnsi="Times New Roman" w:cs="Times New Roman"/>
          <w:sz w:val="24"/>
          <w:szCs w:val="24"/>
        </w:rPr>
        <w:t xml:space="preserve">: az általános és speciális követelményeket tartalmazó </w:t>
      </w:r>
      <w:r w:rsidR="00B5031B" w:rsidRPr="00F8179C">
        <w:rPr>
          <w:rFonts w:ascii="Times New Roman" w:hAnsi="Times New Roman" w:cs="Times New Roman"/>
          <w:sz w:val="24"/>
          <w:szCs w:val="24"/>
        </w:rPr>
        <w:t xml:space="preserve">iratanyag, melyet az ajánlattevő vagy </w:t>
      </w:r>
      <w:r w:rsidR="00274489" w:rsidRPr="00F8179C">
        <w:rPr>
          <w:rFonts w:ascii="Times New Roman" w:hAnsi="Times New Roman" w:cs="Times New Roman"/>
          <w:bCs/>
          <w:sz w:val="24"/>
          <w:szCs w:val="24"/>
        </w:rPr>
        <w:t>az ajánlatban megnevezett</w:t>
      </w:r>
      <w:r w:rsidR="00B5031B" w:rsidRPr="00F8179C">
        <w:rPr>
          <w:rFonts w:ascii="Times New Roman" w:hAnsi="Times New Roman" w:cs="Times New Roman"/>
          <w:sz w:val="24"/>
          <w:szCs w:val="24"/>
        </w:rPr>
        <w:t>alvállalkozó</w:t>
      </w:r>
      <w:r w:rsidRPr="00F8179C">
        <w:rPr>
          <w:rFonts w:ascii="Times New Roman" w:hAnsi="Times New Roman" w:cs="Times New Roman"/>
          <w:sz w:val="24"/>
          <w:szCs w:val="24"/>
        </w:rPr>
        <w:t xml:space="preserve"> a jelen eljáráshoz kiadott </w:t>
      </w:r>
      <w:r w:rsidR="00625F34" w:rsidRPr="00F8179C">
        <w:rPr>
          <w:rFonts w:ascii="Times New Roman" w:hAnsi="Times New Roman" w:cs="Times New Roman"/>
          <w:bCs/>
          <w:sz w:val="24"/>
          <w:szCs w:val="24"/>
        </w:rPr>
        <w:t>ajánlati</w:t>
      </w:r>
      <w:r w:rsidR="008B4FFF" w:rsidRPr="00F8179C">
        <w:rPr>
          <w:rFonts w:ascii="Times New Roman" w:hAnsi="Times New Roman" w:cs="Times New Roman"/>
          <w:sz w:val="24"/>
          <w:szCs w:val="24"/>
        </w:rPr>
        <w:t>f</w:t>
      </w:r>
      <w:r w:rsidR="00BE6072" w:rsidRPr="00F8179C">
        <w:rPr>
          <w:rFonts w:ascii="Times New Roman" w:hAnsi="Times New Roman" w:cs="Times New Roman"/>
          <w:sz w:val="24"/>
          <w:szCs w:val="24"/>
        </w:rPr>
        <w:t>elh</w:t>
      </w:r>
      <w:r w:rsidRPr="00F8179C">
        <w:rPr>
          <w:rFonts w:ascii="Times New Roman" w:hAnsi="Times New Roman" w:cs="Times New Roman"/>
          <w:sz w:val="24"/>
          <w:szCs w:val="24"/>
        </w:rPr>
        <w:t xml:space="preserve">ívás előírásait betartva </w:t>
      </w:r>
      <w:r w:rsidR="00067E2C" w:rsidRPr="00F8179C">
        <w:rPr>
          <w:rFonts w:ascii="Times New Roman" w:hAnsi="Times New Roman" w:cs="Times New Roman"/>
          <w:sz w:val="24"/>
          <w:szCs w:val="24"/>
        </w:rPr>
        <w:t>átvett</w:t>
      </w:r>
      <w:r w:rsidRPr="00F8179C">
        <w:rPr>
          <w:rFonts w:ascii="Times New Roman" w:hAnsi="Times New Roman" w:cs="Times New Roman"/>
          <w:sz w:val="24"/>
          <w:szCs w:val="24"/>
        </w:rPr>
        <w:t xml:space="preserve">. A dokumentáció </w:t>
      </w:r>
      <w:r w:rsidR="00067E2C" w:rsidRPr="00F8179C">
        <w:rPr>
          <w:rFonts w:ascii="Times New Roman" w:hAnsi="Times New Roman" w:cs="Times New Roman"/>
          <w:sz w:val="24"/>
          <w:szCs w:val="24"/>
        </w:rPr>
        <w:t>átvétele</w:t>
      </w:r>
      <w:r w:rsidRPr="00F8179C">
        <w:rPr>
          <w:rFonts w:ascii="Times New Roman" w:hAnsi="Times New Roman" w:cs="Times New Roman"/>
          <w:sz w:val="24"/>
          <w:szCs w:val="24"/>
        </w:rPr>
        <w:t xml:space="preserve"> az érvényes ajánlattétel feltétele. </w:t>
      </w:r>
    </w:p>
    <w:p w:rsidR="00EE0110" w:rsidRPr="00F8179C" w:rsidRDefault="0013036D" w:rsidP="0013036D">
      <w:pPr>
        <w:rPr>
          <w:rFonts w:ascii="Times New Roman" w:hAnsi="Times New Roman" w:cs="Times New Roman"/>
          <w:sz w:val="24"/>
          <w:szCs w:val="24"/>
        </w:rPr>
      </w:pPr>
      <w:r w:rsidRPr="00F8179C">
        <w:rPr>
          <w:rFonts w:ascii="Times New Roman" w:hAnsi="Times New Roman" w:cs="Times New Roman"/>
          <w:sz w:val="24"/>
          <w:szCs w:val="24"/>
        </w:rPr>
        <w:tab/>
      </w:r>
    </w:p>
    <w:p w:rsidR="00EE0110" w:rsidRPr="00F8179C" w:rsidRDefault="00EE0110" w:rsidP="00773B2E">
      <w:pPr>
        <w:widowControl/>
        <w:numPr>
          <w:ilvl w:val="1"/>
          <w:numId w:val="1"/>
        </w:numPr>
        <w:tabs>
          <w:tab w:val="clear" w:pos="432"/>
          <w:tab w:val="num" w:pos="-2127"/>
        </w:tabs>
        <w:ind w:left="1134" w:hanging="708"/>
        <w:jc w:val="both"/>
        <w:rPr>
          <w:rFonts w:ascii="Times New Roman" w:hAnsi="Times New Roman" w:cs="Times New Roman"/>
          <w:sz w:val="24"/>
          <w:szCs w:val="24"/>
        </w:rPr>
      </w:pPr>
      <w:r w:rsidRPr="00F8179C">
        <w:rPr>
          <w:rFonts w:ascii="Times New Roman" w:hAnsi="Times New Roman" w:cs="Times New Roman"/>
          <w:b/>
          <w:bCs/>
          <w:sz w:val="24"/>
          <w:szCs w:val="24"/>
        </w:rPr>
        <w:t>Szerződés</w:t>
      </w:r>
      <w:r w:rsidRPr="00F8179C">
        <w:rPr>
          <w:rFonts w:ascii="Times New Roman" w:hAnsi="Times New Roman" w:cs="Times New Roman"/>
          <w:sz w:val="24"/>
          <w:szCs w:val="24"/>
        </w:rPr>
        <w:t xml:space="preserve">: a közbeszerzési eljárás nyertes ajánlattevőjeként kihirdetett ajánlattevő és az ajánlatkérő között létrejövő </w:t>
      </w:r>
      <w:r w:rsidR="0075076F" w:rsidRPr="00F8179C">
        <w:rPr>
          <w:rFonts w:ascii="Times New Roman" w:hAnsi="Times New Roman" w:cs="Times New Roman"/>
          <w:sz w:val="24"/>
          <w:szCs w:val="24"/>
        </w:rPr>
        <w:t>szerződés</w:t>
      </w:r>
      <w:r w:rsidRPr="00F8179C">
        <w:rPr>
          <w:rFonts w:ascii="Times New Roman" w:hAnsi="Times New Roman" w:cs="Times New Roman"/>
          <w:sz w:val="24"/>
          <w:szCs w:val="24"/>
        </w:rPr>
        <w:t xml:space="preserve">. </w:t>
      </w:r>
    </w:p>
    <w:p w:rsidR="00506201" w:rsidRPr="00F8179C" w:rsidRDefault="00506201">
      <w:pPr>
        <w:pStyle w:val="Szvegtrzs"/>
        <w:rPr>
          <w:rFonts w:ascii="Times New Roman" w:hAnsi="Times New Roman" w:cs="Times New Roman"/>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 xml:space="preserve">Az </w:t>
      </w:r>
      <w:r w:rsidR="00B5031B" w:rsidRPr="00F8179C">
        <w:rPr>
          <w:rFonts w:ascii="Times New Roman" w:hAnsi="Times New Roman" w:cs="Times New Roman"/>
          <w:b/>
          <w:bCs/>
          <w:sz w:val="24"/>
          <w:szCs w:val="24"/>
        </w:rPr>
        <w:t>a</w:t>
      </w:r>
      <w:r w:rsidRPr="00F8179C">
        <w:rPr>
          <w:rFonts w:ascii="Times New Roman" w:hAnsi="Times New Roman" w:cs="Times New Roman"/>
          <w:b/>
          <w:bCs/>
          <w:sz w:val="24"/>
          <w:szCs w:val="24"/>
        </w:rPr>
        <w:t>jánlatkérő:</w:t>
      </w:r>
    </w:p>
    <w:p w:rsidR="00782F75" w:rsidRPr="00F8179C" w:rsidRDefault="00782F75" w:rsidP="00782F75">
      <w:pPr>
        <w:ind w:left="284" w:right="-2" w:hanging="284"/>
        <w:jc w:val="both"/>
        <w:rPr>
          <w:rFonts w:ascii="Times New Roman" w:hAnsi="Times New Roman" w:cs="Times New Roman"/>
          <w:b/>
          <w:bCs/>
          <w:sz w:val="24"/>
          <w:szCs w:val="24"/>
        </w:rPr>
      </w:pPr>
    </w:p>
    <w:p w:rsidR="00D94612" w:rsidRPr="00D94612" w:rsidRDefault="00D94612" w:rsidP="00D94612">
      <w:pPr>
        <w:widowControl/>
        <w:suppressAutoHyphens/>
        <w:autoSpaceDE/>
        <w:autoSpaceDN/>
        <w:ind w:left="1985" w:hanging="1275"/>
        <w:jc w:val="both"/>
        <w:rPr>
          <w:rFonts w:ascii="Times New Roman" w:hAnsi="Times New Roman" w:cs="Times New Roman"/>
          <w:sz w:val="24"/>
          <w:szCs w:val="24"/>
          <w:lang w:eastAsia="ar-SA"/>
        </w:rPr>
      </w:pPr>
      <w:r w:rsidRPr="00D94612">
        <w:rPr>
          <w:rFonts w:ascii="Times New Roman" w:hAnsi="Times New Roman" w:cs="Times New Roman"/>
          <w:sz w:val="24"/>
          <w:szCs w:val="24"/>
          <w:lang w:eastAsia="ar-SA"/>
        </w:rPr>
        <w:t xml:space="preserve">Hivatalos név: Tarján Község Önkormányzata </w:t>
      </w:r>
    </w:p>
    <w:p w:rsidR="00D94612" w:rsidRPr="00D94612" w:rsidRDefault="00D94612" w:rsidP="00D94612">
      <w:pPr>
        <w:widowControl/>
        <w:suppressAutoHyphens/>
        <w:autoSpaceDE/>
        <w:autoSpaceDN/>
        <w:ind w:left="1985" w:hanging="1275"/>
        <w:jc w:val="both"/>
        <w:rPr>
          <w:rFonts w:ascii="Times New Roman" w:hAnsi="Times New Roman" w:cs="Times New Roman"/>
          <w:sz w:val="24"/>
          <w:szCs w:val="24"/>
          <w:lang w:eastAsia="ar-SA"/>
        </w:rPr>
      </w:pPr>
      <w:r w:rsidRPr="00D94612">
        <w:rPr>
          <w:rFonts w:ascii="Times New Roman" w:hAnsi="Times New Roman" w:cs="Times New Roman"/>
          <w:sz w:val="24"/>
          <w:szCs w:val="24"/>
          <w:lang w:eastAsia="ar-SA"/>
        </w:rPr>
        <w:t>Postai cím: 2831 Tarján, Rákóczi út 39.</w:t>
      </w:r>
    </w:p>
    <w:p w:rsidR="00D94612" w:rsidRPr="00D94612" w:rsidRDefault="00D94612" w:rsidP="00D94612">
      <w:pPr>
        <w:widowControl/>
        <w:suppressAutoHyphens/>
        <w:autoSpaceDE/>
        <w:autoSpaceDN/>
        <w:ind w:left="1985" w:hanging="1275"/>
        <w:jc w:val="both"/>
        <w:rPr>
          <w:rFonts w:ascii="Times New Roman" w:hAnsi="Times New Roman" w:cs="Times New Roman"/>
          <w:sz w:val="24"/>
          <w:szCs w:val="24"/>
          <w:lang w:eastAsia="ar-SA"/>
        </w:rPr>
      </w:pPr>
      <w:r w:rsidRPr="00D94612">
        <w:rPr>
          <w:rFonts w:ascii="Times New Roman" w:hAnsi="Times New Roman" w:cs="Times New Roman"/>
          <w:sz w:val="24"/>
          <w:szCs w:val="24"/>
          <w:lang w:eastAsia="ar-SA"/>
        </w:rPr>
        <w:t>Kapcsolattartási pont(ok):</w:t>
      </w:r>
    </w:p>
    <w:p w:rsidR="00D94612" w:rsidRPr="00D94612" w:rsidRDefault="00D94612" w:rsidP="00D94612">
      <w:pPr>
        <w:widowControl/>
        <w:suppressAutoHyphens/>
        <w:autoSpaceDE/>
        <w:autoSpaceDN/>
        <w:ind w:left="1985" w:hanging="1275"/>
        <w:jc w:val="both"/>
        <w:rPr>
          <w:rFonts w:ascii="Times New Roman" w:hAnsi="Times New Roman" w:cs="Times New Roman"/>
          <w:sz w:val="24"/>
          <w:szCs w:val="24"/>
          <w:lang w:eastAsia="ar-SA"/>
        </w:rPr>
      </w:pPr>
      <w:r w:rsidRPr="00D94612">
        <w:rPr>
          <w:rFonts w:ascii="Times New Roman" w:hAnsi="Times New Roman" w:cs="Times New Roman"/>
          <w:sz w:val="24"/>
          <w:szCs w:val="24"/>
          <w:lang w:eastAsia="ar-SA"/>
        </w:rPr>
        <w:t>Címzett: Marx Ernő polgármester</w:t>
      </w:r>
    </w:p>
    <w:p w:rsidR="00D94612" w:rsidRPr="00D94612" w:rsidRDefault="00D94612" w:rsidP="00D94612">
      <w:pPr>
        <w:widowControl/>
        <w:suppressAutoHyphens/>
        <w:autoSpaceDE/>
        <w:autoSpaceDN/>
        <w:ind w:left="1985" w:hanging="1275"/>
        <w:jc w:val="both"/>
        <w:rPr>
          <w:rFonts w:ascii="Times New Roman" w:hAnsi="Times New Roman" w:cs="Times New Roman"/>
          <w:sz w:val="24"/>
          <w:szCs w:val="24"/>
          <w:lang w:eastAsia="ar-SA"/>
        </w:rPr>
      </w:pPr>
      <w:r w:rsidRPr="00D94612">
        <w:rPr>
          <w:rFonts w:ascii="Times New Roman" w:hAnsi="Times New Roman" w:cs="Times New Roman"/>
          <w:sz w:val="24"/>
          <w:szCs w:val="24"/>
          <w:lang w:eastAsia="ar-SA"/>
        </w:rPr>
        <w:t>Telefon: +36 34 372-613</w:t>
      </w:r>
    </w:p>
    <w:p w:rsidR="00D94612" w:rsidRPr="00D94612" w:rsidRDefault="00D94612" w:rsidP="00D94612">
      <w:pPr>
        <w:widowControl/>
        <w:suppressAutoHyphens/>
        <w:autoSpaceDE/>
        <w:autoSpaceDN/>
        <w:ind w:left="1985" w:hanging="1275"/>
        <w:jc w:val="both"/>
        <w:rPr>
          <w:rFonts w:ascii="Times New Roman" w:hAnsi="Times New Roman" w:cs="Times New Roman"/>
          <w:sz w:val="24"/>
          <w:szCs w:val="24"/>
          <w:lang w:eastAsia="ar-SA"/>
        </w:rPr>
      </w:pPr>
      <w:r w:rsidRPr="00D94612">
        <w:rPr>
          <w:rFonts w:ascii="Times New Roman" w:hAnsi="Times New Roman" w:cs="Times New Roman"/>
          <w:sz w:val="24"/>
          <w:szCs w:val="24"/>
          <w:lang w:eastAsia="ar-SA"/>
        </w:rPr>
        <w:t>E-mail: polghiv.tarjan@t-online.hu</w:t>
      </w:r>
    </w:p>
    <w:p w:rsidR="00D94612" w:rsidRPr="00D94612" w:rsidRDefault="00D94612" w:rsidP="00D94612">
      <w:pPr>
        <w:widowControl/>
        <w:suppressAutoHyphens/>
        <w:autoSpaceDE/>
        <w:autoSpaceDN/>
        <w:ind w:left="1985" w:hanging="1275"/>
        <w:jc w:val="both"/>
        <w:rPr>
          <w:rFonts w:ascii="Times New Roman" w:hAnsi="Times New Roman" w:cs="Times New Roman"/>
          <w:sz w:val="24"/>
          <w:szCs w:val="24"/>
          <w:lang w:eastAsia="ar-SA"/>
        </w:rPr>
      </w:pPr>
      <w:r w:rsidRPr="00D94612">
        <w:rPr>
          <w:rFonts w:ascii="Times New Roman" w:hAnsi="Times New Roman" w:cs="Times New Roman"/>
          <w:sz w:val="24"/>
          <w:szCs w:val="24"/>
          <w:lang w:eastAsia="ar-SA"/>
        </w:rPr>
        <w:t>Fax: +36 34 372-761</w:t>
      </w:r>
    </w:p>
    <w:p w:rsidR="00EC4DD3" w:rsidRPr="00D94612" w:rsidRDefault="00EC4DD3" w:rsidP="00D94612">
      <w:pPr>
        <w:widowControl/>
        <w:autoSpaceDE/>
        <w:autoSpaceDN/>
        <w:spacing w:after="45" w:line="310" w:lineRule="atLeast"/>
        <w:contextualSpacing/>
        <w:jc w:val="both"/>
        <w:rPr>
          <w:rFonts w:ascii="Times New Roman" w:hAnsi="Times New Roman" w:cs="Times New Roman"/>
          <w:color w:val="000000"/>
          <w:sz w:val="24"/>
          <w:szCs w:val="24"/>
          <w:lang w:eastAsia="ar-SA"/>
        </w:rPr>
      </w:pPr>
    </w:p>
    <w:p w:rsidR="00782F75" w:rsidRPr="00F8179C" w:rsidRDefault="00782F75" w:rsidP="00EC4DD3">
      <w:pPr>
        <w:widowControl/>
        <w:suppressAutoHyphens/>
        <w:autoSpaceDE/>
        <w:autoSpaceDN/>
        <w:ind w:left="709"/>
        <w:jc w:val="both"/>
        <w:rPr>
          <w:rFonts w:ascii="Times New Roman" w:hAnsi="Times New Roman" w:cs="Times New Roman"/>
          <w:b/>
          <w:bCs/>
          <w:sz w:val="24"/>
          <w:szCs w:val="24"/>
        </w:rPr>
      </w:pPr>
      <w:r w:rsidRPr="00F8179C">
        <w:rPr>
          <w:rFonts w:ascii="Times New Roman" w:hAnsi="Times New Roman" w:cs="Times New Roman"/>
          <w:b/>
          <w:bCs/>
          <w:sz w:val="24"/>
          <w:szCs w:val="24"/>
        </w:rPr>
        <w:t xml:space="preserve">Az ajánlatkérő </w:t>
      </w:r>
      <w:r w:rsidR="00EC4DD3" w:rsidRPr="00F8179C">
        <w:rPr>
          <w:rFonts w:ascii="Times New Roman" w:hAnsi="Times New Roman" w:cs="Times New Roman"/>
          <w:b/>
          <w:bCs/>
          <w:sz w:val="24"/>
          <w:szCs w:val="24"/>
        </w:rPr>
        <w:t>által az eljárásba bevont külső szakértő:</w:t>
      </w:r>
    </w:p>
    <w:p w:rsidR="00782F75" w:rsidRPr="00F8179C" w:rsidRDefault="00782F75" w:rsidP="00782F75">
      <w:pPr>
        <w:ind w:left="1134" w:right="-2"/>
        <w:jc w:val="both"/>
        <w:rPr>
          <w:rFonts w:ascii="Times New Roman" w:hAnsi="Times New Roman" w:cs="Times New Roman"/>
          <w:b/>
          <w:bCs/>
          <w:sz w:val="24"/>
          <w:szCs w:val="24"/>
        </w:rPr>
      </w:pPr>
    </w:p>
    <w:p w:rsidR="00EC4DD3" w:rsidRPr="00F8179C" w:rsidRDefault="00572AA0" w:rsidP="00EC4DD3">
      <w:pPr>
        <w:widowControl/>
        <w:suppressAutoHyphens/>
        <w:autoSpaceDE/>
        <w:autoSpaceDN/>
        <w:ind w:left="1985" w:hanging="1275"/>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SZJ Közbeszerzési Tanácsadó Bt.</w:t>
      </w:r>
    </w:p>
    <w:p w:rsidR="00EC4DD3" w:rsidRPr="00F8179C" w:rsidRDefault="00782F75" w:rsidP="00EC4DD3">
      <w:pPr>
        <w:widowControl/>
        <w:suppressAutoHyphens/>
        <w:autoSpaceDE/>
        <w:autoSpaceDN/>
        <w:ind w:left="1985" w:hanging="1275"/>
        <w:jc w:val="both"/>
        <w:rPr>
          <w:rFonts w:ascii="Times New Roman" w:hAnsi="Times New Roman" w:cs="Times New Roman"/>
          <w:sz w:val="24"/>
          <w:szCs w:val="24"/>
          <w:lang w:eastAsia="ar-SA"/>
        </w:rPr>
      </w:pPr>
      <w:r w:rsidRPr="00F8179C">
        <w:rPr>
          <w:rFonts w:ascii="Times New Roman" w:hAnsi="Times New Roman" w:cs="Times New Roman"/>
          <w:sz w:val="24"/>
          <w:szCs w:val="24"/>
          <w:lang w:eastAsia="ar-SA"/>
        </w:rPr>
        <w:t xml:space="preserve">székhely: </w:t>
      </w:r>
      <w:r w:rsidR="00EC4DD3" w:rsidRPr="00F8179C">
        <w:rPr>
          <w:rFonts w:ascii="Times New Roman" w:hAnsi="Times New Roman" w:cs="Times New Roman"/>
          <w:sz w:val="24"/>
          <w:szCs w:val="24"/>
          <w:lang w:eastAsia="ar-SA"/>
        </w:rPr>
        <w:t>2896 Szomód, Szellő utca 26.</w:t>
      </w:r>
    </w:p>
    <w:p w:rsidR="00782F75" w:rsidRPr="00F8179C" w:rsidRDefault="00EC4DD3" w:rsidP="008C7A0A">
      <w:pPr>
        <w:widowControl/>
        <w:suppressAutoHyphens/>
        <w:autoSpaceDE/>
        <w:autoSpaceDN/>
        <w:ind w:left="1843" w:hanging="1133"/>
        <w:jc w:val="both"/>
        <w:rPr>
          <w:rFonts w:ascii="Times New Roman" w:hAnsi="Times New Roman" w:cs="Times New Roman"/>
          <w:sz w:val="24"/>
          <w:szCs w:val="24"/>
          <w:lang w:eastAsia="ar-SA"/>
        </w:rPr>
      </w:pPr>
      <w:r w:rsidRPr="00F8179C">
        <w:rPr>
          <w:rFonts w:ascii="Times New Roman" w:hAnsi="Times New Roman" w:cs="Times New Roman"/>
          <w:sz w:val="24"/>
          <w:szCs w:val="24"/>
          <w:lang w:eastAsia="ar-SA"/>
        </w:rPr>
        <w:t>T</w:t>
      </w:r>
      <w:r w:rsidR="00782F75" w:rsidRPr="00F8179C">
        <w:rPr>
          <w:rFonts w:ascii="Times New Roman" w:hAnsi="Times New Roman" w:cs="Times New Roman"/>
          <w:sz w:val="24"/>
          <w:szCs w:val="24"/>
          <w:lang w:eastAsia="ar-SA"/>
        </w:rPr>
        <w:t xml:space="preserve">elefon: </w:t>
      </w:r>
      <w:r w:rsidR="00782F75" w:rsidRPr="00F8179C">
        <w:rPr>
          <w:rFonts w:ascii="Times New Roman" w:hAnsi="Times New Roman" w:cs="Times New Roman"/>
          <w:sz w:val="24"/>
          <w:szCs w:val="24"/>
          <w:lang w:eastAsia="ar-SA"/>
        </w:rPr>
        <w:tab/>
        <w:t xml:space="preserve">+36 </w:t>
      </w:r>
      <w:r w:rsidR="00572AA0">
        <w:rPr>
          <w:rFonts w:ascii="Times New Roman" w:hAnsi="Times New Roman" w:cs="Times New Roman"/>
          <w:sz w:val="24"/>
          <w:szCs w:val="24"/>
          <w:lang w:eastAsia="ar-SA"/>
        </w:rPr>
        <w:t>30 287 1647</w:t>
      </w:r>
    </w:p>
    <w:p w:rsidR="00782F75" w:rsidRPr="00F8179C" w:rsidRDefault="00782F75" w:rsidP="008C7A0A">
      <w:pPr>
        <w:widowControl/>
        <w:suppressAutoHyphens/>
        <w:autoSpaceDE/>
        <w:autoSpaceDN/>
        <w:ind w:left="1843" w:hanging="1133"/>
        <w:jc w:val="both"/>
        <w:rPr>
          <w:rFonts w:ascii="Times New Roman" w:hAnsi="Times New Roman" w:cs="Times New Roman"/>
          <w:sz w:val="24"/>
          <w:szCs w:val="24"/>
          <w:lang w:eastAsia="ar-SA"/>
        </w:rPr>
      </w:pPr>
      <w:r w:rsidRPr="00F8179C">
        <w:rPr>
          <w:rFonts w:ascii="Times New Roman" w:hAnsi="Times New Roman" w:cs="Times New Roman"/>
          <w:sz w:val="24"/>
          <w:szCs w:val="24"/>
          <w:lang w:eastAsia="ar-SA"/>
        </w:rPr>
        <w:t xml:space="preserve">fax: </w:t>
      </w:r>
      <w:r w:rsidRPr="00F8179C">
        <w:rPr>
          <w:rFonts w:ascii="Times New Roman" w:hAnsi="Times New Roman" w:cs="Times New Roman"/>
          <w:sz w:val="24"/>
          <w:szCs w:val="24"/>
          <w:lang w:eastAsia="ar-SA"/>
        </w:rPr>
        <w:tab/>
      </w:r>
      <w:r w:rsidR="00EC4DD3" w:rsidRPr="00F8179C">
        <w:rPr>
          <w:rFonts w:ascii="Times New Roman" w:hAnsi="Times New Roman" w:cs="Times New Roman"/>
          <w:sz w:val="24"/>
          <w:szCs w:val="24"/>
          <w:lang w:eastAsia="ar-SA"/>
        </w:rPr>
        <w:t>---------------</w:t>
      </w:r>
    </w:p>
    <w:p w:rsidR="00782F75" w:rsidRPr="00F8179C" w:rsidRDefault="00782F75" w:rsidP="008C7A0A">
      <w:pPr>
        <w:widowControl/>
        <w:suppressAutoHyphens/>
        <w:autoSpaceDE/>
        <w:autoSpaceDN/>
        <w:ind w:left="1843" w:hanging="1133"/>
        <w:jc w:val="both"/>
        <w:rPr>
          <w:rFonts w:ascii="Times New Roman" w:hAnsi="Times New Roman" w:cs="Times New Roman"/>
          <w:sz w:val="24"/>
          <w:szCs w:val="24"/>
          <w:lang w:eastAsia="ar-SA"/>
        </w:rPr>
      </w:pPr>
      <w:r w:rsidRPr="00F8179C">
        <w:rPr>
          <w:rFonts w:ascii="Times New Roman" w:hAnsi="Times New Roman" w:cs="Times New Roman"/>
          <w:sz w:val="24"/>
          <w:szCs w:val="24"/>
          <w:lang w:eastAsia="ar-SA"/>
        </w:rPr>
        <w:t xml:space="preserve">képviseli: </w:t>
      </w:r>
      <w:r w:rsidR="00572AA0">
        <w:rPr>
          <w:rFonts w:ascii="Times New Roman" w:hAnsi="Times New Roman" w:cs="Times New Roman"/>
          <w:sz w:val="24"/>
          <w:szCs w:val="24"/>
          <w:lang w:eastAsia="ar-SA"/>
        </w:rPr>
        <w:t>Horváth Szabina</w:t>
      </w:r>
    </w:p>
    <w:p w:rsidR="00782F75" w:rsidRPr="00F8179C" w:rsidRDefault="00782F75" w:rsidP="008C7A0A">
      <w:pPr>
        <w:ind w:left="1843" w:right="-2" w:hanging="1133"/>
        <w:jc w:val="both"/>
        <w:rPr>
          <w:rFonts w:ascii="Times New Roman" w:hAnsi="Times New Roman" w:cs="Times New Roman"/>
          <w:b/>
          <w:sz w:val="24"/>
          <w:szCs w:val="24"/>
          <w:lang w:eastAsia="ar-SA"/>
        </w:rPr>
      </w:pPr>
      <w:r w:rsidRPr="00F8179C">
        <w:rPr>
          <w:rFonts w:ascii="Times New Roman" w:hAnsi="Times New Roman" w:cs="Times New Roman"/>
          <w:sz w:val="24"/>
          <w:szCs w:val="24"/>
          <w:lang w:eastAsia="ar-SA"/>
        </w:rPr>
        <w:t xml:space="preserve">email: </w:t>
      </w:r>
      <w:r w:rsidRPr="00F8179C">
        <w:rPr>
          <w:rFonts w:ascii="Times New Roman" w:hAnsi="Times New Roman" w:cs="Times New Roman"/>
          <w:sz w:val="24"/>
          <w:szCs w:val="24"/>
          <w:lang w:eastAsia="ar-SA"/>
        </w:rPr>
        <w:tab/>
      </w:r>
      <w:r w:rsidR="00EC4DD3" w:rsidRPr="00F8179C">
        <w:rPr>
          <w:rFonts w:ascii="Times New Roman" w:hAnsi="Times New Roman" w:cs="Times New Roman"/>
          <w:sz w:val="24"/>
          <w:szCs w:val="24"/>
          <w:lang w:eastAsia="ar-SA"/>
        </w:rPr>
        <w:t>cellarjozsef@gmail.com</w:t>
      </w:r>
      <w:hyperlink r:id="rId8" w:history="1"/>
    </w:p>
    <w:p w:rsidR="00782F75" w:rsidRPr="00F8179C" w:rsidRDefault="00782F75" w:rsidP="00782F75">
      <w:pPr>
        <w:ind w:left="284" w:right="-2" w:hanging="284"/>
        <w:jc w:val="both"/>
        <w:rPr>
          <w:rFonts w:ascii="Times New Roman" w:hAnsi="Times New Roman" w:cs="Times New Roman"/>
          <w:sz w:val="24"/>
          <w:szCs w:val="24"/>
        </w:rPr>
      </w:pPr>
    </w:p>
    <w:p w:rsidR="00AB2328" w:rsidRPr="00EF1258" w:rsidRDefault="00AB2328" w:rsidP="00782F75">
      <w:pPr>
        <w:ind w:left="284" w:right="-2" w:hanging="284"/>
        <w:jc w:val="both"/>
        <w:rPr>
          <w:rFonts w:ascii="Times New Roman" w:hAnsi="Times New Roman" w:cs="Times New Roman"/>
          <w:sz w:val="24"/>
          <w:szCs w:val="24"/>
        </w:rPr>
      </w:pPr>
    </w:p>
    <w:p w:rsidR="00EE0110" w:rsidRPr="00EA0AFA"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EA0AFA">
        <w:rPr>
          <w:rFonts w:ascii="Times New Roman" w:hAnsi="Times New Roman" w:cs="Times New Roman"/>
          <w:b/>
          <w:bCs/>
          <w:sz w:val="24"/>
          <w:szCs w:val="24"/>
        </w:rPr>
        <w:t xml:space="preserve">A közbeszerzési eljárás tárgya, főbb mennyisége: </w:t>
      </w:r>
    </w:p>
    <w:p w:rsidR="00773B2E" w:rsidRPr="00EF1258" w:rsidRDefault="00773B2E" w:rsidP="003C0957">
      <w:pPr>
        <w:ind w:left="426"/>
        <w:jc w:val="both"/>
        <w:rPr>
          <w:rFonts w:ascii="Times New Roman" w:hAnsi="Times New Roman" w:cs="Times New Roman"/>
          <w:sz w:val="24"/>
          <w:szCs w:val="24"/>
        </w:rPr>
      </w:pPr>
    </w:p>
    <w:p w:rsidR="00EF1258" w:rsidRPr="00EF1258" w:rsidRDefault="00EF1258" w:rsidP="00EF1258">
      <w:pPr>
        <w:shd w:val="clear" w:color="auto" w:fill="FFFFFF"/>
        <w:ind w:left="708"/>
        <w:jc w:val="both"/>
        <w:rPr>
          <w:rFonts w:ascii="Times New Roman" w:hAnsi="Times New Roman" w:cs="Times New Roman"/>
          <w:sz w:val="24"/>
          <w:szCs w:val="24"/>
        </w:rPr>
      </w:pPr>
      <w:r w:rsidRPr="00EF1258">
        <w:rPr>
          <w:rFonts w:ascii="Times New Roman" w:hAnsi="Times New Roman" w:cs="Times New Roman"/>
          <w:color w:val="000000"/>
          <w:sz w:val="24"/>
          <w:szCs w:val="24"/>
        </w:rPr>
        <w:t xml:space="preserve">Építési beruházás. </w:t>
      </w:r>
      <w:r w:rsidRPr="00EF1258">
        <w:rPr>
          <w:rFonts w:ascii="Times New Roman" w:hAnsi="Times New Roman" w:cs="Times New Roman"/>
          <w:sz w:val="24"/>
          <w:szCs w:val="24"/>
        </w:rPr>
        <w:t>Kivitelezés, bármilyen eszközzel, módon, az ajánlatkérő által meghatározott követelményeknek megfelelően.</w:t>
      </w:r>
    </w:p>
    <w:p w:rsidR="00EF1258" w:rsidRPr="00EF1258" w:rsidRDefault="00EF1258" w:rsidP="00EF1258">
      <w:pPr>
        <w:shd w:val="clear" w:color="auto" w:fill="FFFFFF"/>
        <w:ind w:left="708"/>
        <w:jc w:val="both"/>
        <w:rPr>
          <w:rFonts w:ascii="Times New Roman" w:hAnsi="Times New Roman" w:cs="Times New Roman"/>
          <w:sz w:val="24"/>
          <w:szCs w:val="24"/>
        </w:rPr>
      </w:pP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EF1258" w:rsidRPr="008D522D" w:rsidRDefault="00EF1258" w:rsidP="00EF1258">
      <w:pPr>
        <w:pStyle w:val="Listaszerbekezds"/>
        <w:spacing w:line="276" w:lineRule="auto"/>
        <w:rPr>
          <w:rFonts w:eastAsia="Calibri" w:cs="Calibri"/>
          <w:b/>
          <w:szCs w:val="22"/>
          <w:lang w:eastAsia="en-US"/>
        </w:rPr>
      </w:pPr>
    </w:p>
    <w:p w:rsidR="00EF1258" w:rsidRDefault="00EF1258" w:rsidP="00EF1258">
      <w:pPr>
        <w:shd w:val="clear" w:color="auto" w:fill="FFFFFF"/>
        <w:spacing w:after="45" w:line="310" w:lineRule="atLeast"/>
        <w:jc w:val="both"/>
        <w:rPr>
          <w:rFonts w:ascii="Times New Roman" w:hAnsi="Times New Roman" w:cs="Times New Roman"/>
          <w:color w:val="000000"/>
          <w:sz w:val="24"/>
          <w:szCs w:val="24"/>
        </w:rPr>
      </w:pPr>
      <w:r w:rsidRPr="00EF1258">
        <w:rPr>
          <w:rFonts w:ascii="Times New Roman" w:hAnsi="Times New Roman" w:cs="Times New Roman"/>
          <w:color w:val="000000"/>
          <w:sz w:val="24"/>
          <w:szCs w:val="24"/>
        </w:rPr>
        <w:t>A részletes műszaki tartalmat a</w:t>
      </w:r>
      <w:r w:rsidR="004D39E2">
        <w:rPr>
          <w:rFonts w:ascii="Times New Roman" w:hAnsi="Times New Roman" w:cs="Times New Roman"/>
          <w:color w:val="000000"/>
          <w:sz w:val="24"/>
          <w:szCs w:val="24"/>
        </w:rPr>
        <w:t>z eljárást megindító felhívás, a</w:t>
      </w:r>
      <w:r w:rsidRPr="00EF1258">
        <w:rPr>
          <w:rFonts w:ascii="Times New Roman" w:hAnsi="Times New Roman" w:cs="Times New Roman"/>
          <w:color w:val="000000"/>
          <w:sz w:val="24"/>
          <w:szCs w:val="24"/>
        </w:rPr>
        <w:t xml:space="preserve"> műszaki dokumentáció és az árazatlan költségvetés</w:t>
      </w:r>
      <w:r w:rsidR="00CE31C8">
        <w:rPr>
          <w:rFonts w:ascii="Times New Roman" w:hAnsi="Times New Roman" w:cs="Times New Roman"/>
          <w:color w:val="000000"/>
          <w:sz w:val="24"/>
          <w:szCs w:val="24"/>
        </w:rPr>
        <w:t>ek tartalmazzák</w:t>
      </w:r>
      <w:r w:rsidRPr="00EF1258">
        <w:rPr>
          <w:rFonts w:ascii="Times New Roman" w:hAnsi="Times New Roman" w:cs="Times New Roman"/>
          <w:color w:val="000000"/>
          <w:sz w:val="24"/>
          <w:szCs w:val="24"/>
        </w:rPr>
        <w:t>.</w:t>
      </w:r>
    </w:p>
    <w:p w:rsidR="009109F8" w:rsidRPr="00EF1258" w:rsidRDefault="009109F8" w:rsidP="00EF1258">
      <w:pPr>
        <w:shd w:val="clear" w:color="auto" w:fill="FFFFFF"/>
        <w:spacing w:after="45" w:line="310" w:lineRule="atLeast"/>
        <w:jc w:val="both"/>
        <w:rPr>
          <w:rFonts w:ascii="Times New Roman" w:hAnsi="Times New Roman" w:cs="Times New Roman"/>
          <w:color w:val="000000"/>
          <w:sz w:val="24"/>
          <w:szCs w:val="24"/>
        </w:rPr>
      </w:pPr>
    </w:p>
    <w:p w:rsidR="00F8179C" w:rsidRPr="00F8179C" w:rsidRDefault="00F8179C" w:rsidP="00F8179C">
      <w:pPr>
        <w:shd w:val="clear" w:color="auto" w:fill="FFFFFF"/>
        <w:spacing w:after="45" w:line="310" w:lineRule="atLeast"/>
        <w:jc w:val="both"/>
        <w:rPr>
          <w:rFonts w:ascii="Times New Roman" w:hAnsi="Times New Roman" w:cs="Times New Roman"/>
          <w:color w:val="000000"/>
          <w:sz w:val="24"/>
          <w:szCs w:val="24"/>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 xml:space="preserve">Ajánlattevő feladata: </w:t>
      </w:r>
    </w:p>
    <w:p w:rsidR="00EE0110" w:rsidRPr="00F8179C" w:rsidRDefault="00EE0110">
      <w:pPr>
        <w:pStyle w:val="Szvegtrzsbehzssal"/>
        <w:ind w:left="284" w:right="-1" w:hanging="284"/>
        <w:rPr>
          <w:rFonts w:ascii="Times New Roman" w:hAnsi="Times New Roman" w:cs="Times New Roman"/>
          <w:b w:val="0"/>
          <w:bCs w:val="0"/>
          <w:i w:val="0"/>
          <w:iCs w:val="0"/>
        </w:rPr>
      </w:pPr>
    </w:p>
    <w:p w:rsidR="001F6C49" w:rsidRPr="00F8179C" w:rsidRDefault="001F6C49" w:rsidP="001C1A6F">
      <w:pPr>
        <w:pStyle w:val="Szvegtrzsbehzssal"/>
        <w:ind w:left="709" w:right="-1"/>
        <w:rPr>
          <w:rFonts w:ascii="Times New Roman" w:hAnsi="Times New Roman" w:cs="Times New Roman"/>
          <w:b w:val="0"/>
          <w:bCs w:val="0"/>
          <w:i w:val="0"/>
          <w:iCs w:val="0"/>
        </w:rPr>
      </w:pPr>
      <w:r w:rsidRPr="00F8179C">
        <w:rPr>
          <w:rFonts w:ascii="Times New Roman" w:hAnsi="Times New Roman" w:cs="Times New Roman"/>
          <w:b w:val="0"/>
          <w:bCs w:val="0"/>
          <w:i w:val="0"/>
          <w:iCs w:val="0"/>
        </w:rPr>
        <w:t xml:space="preserve">Ajánlattevő köteles a közbeszerzés tárgyát képező </w:t>
      </w:r>
      <w:r w:rsidR="00EC4DD3" w:rsidRPr="00F8179C">
        <w:rPr>
          <w:rFonts w:ascii="Times New Roman" w:hAnsi="Times New Roman" w:cs="Times New Roman"/>
          <w:b w:val="0"/>
          <w:bCs w:val="0"/>
          <w:i w:val="0"/>
          <w:iCs w:val="0"/>
        </w:rPr>
        <w:t>építési beruházást</w:t>
      </w:r>
      <w:r w:rsidRPr="00F8179C">
        <w:rPr>
          <w:rFonts w:ascii="Times New Roman" w:hAnsi="Times New Roman" w:cs="Times New Roman"/>
          <w:b w:val="0"/>
          <w:bCs w:val="0"/>
          <w:i w:val="0"/>
          <w:iCs w:val="0"/>
        </w:rPr>
        <w:t xml:space="preserve"> a</w:t>
      </w:r>
      <w:r w:rsidR="001F1E45" w:rsidRPr="00F8179C">
        <w:rPr>
          <w:rFonts w:ascii="Times New Roman" w:hAnsi="Times New Roman" w:cs="Times New Roman"/>
          <w:b w:val="0"/>
          <w:bCs w:val="0"/>
          <w:i w:val="0"/>
          <w:iCs w:val="0"/>
        </w:rPr>
        <w:t xml:space="preserve">z </w:t>
      </w:r>
      <w:r w:rsidR="005C3BDE" w:rsidRPr="00F8179C">
        <w:rPr>
          <w:rFonts w:ascii="Times New Roman" w:hAnsi="Times New Roman" w:cs="Times New Roman"/>
          <w:b w:val="0"/>
          <w:bCs w:val="0"/>
          <w:i w:val="0"/>
          <w:iCs w:val="0"/>
        </w:rPr>
        <w:t>ajánlati</w:t>
      </w:r>
      <w:r w:rsidR="001F1E45" w:rsidRPr="00F8179C">
        <w:rPr>
          <w:rFonts w:ascii="Times New Roman" w:hAnsi="Times New Roman" w:cs="Times New Roman"/>
          <w:b w:val="0"/>
          <w:bCs w:val="0"/>
          <w:i w:val="0"/>
          <w:iCs w:val="0"/>
        </w:rPr>
        <w:t xml:space="preserve"> felhívásban, a jelen </w:t>
      </w:r>
      <w:r w:rsidR="0081179A" w:rsidRPr="00F8179C">
        <w:rPr>
          <w:rFonts w:ascii="Times New Roman" w:hAnsi="Times New Roman" w:cs="Times New Roman"/>
          <w:b w:val="0"/>
          <w:bCs w:val="0"/>
          <w:i w:val="0"/>
          <w:iCs w:val="0"/>
        </w:rPr>
        <w:t>ajánlati</w:t>
      </w:r>
      <w:r w:rsidR="001F1E45" w:rsidRPr="00F8179C">
        <w:rPr>
          <w:rFonts w:ascii="Times New Roman" w:hAnsi="Times New Roman" w:cs="Times New Roman"/>
          <w:b w:val="0"/>
          <w:bCs w:val="0"/>
          <w:i w:val="0"/>
          <w:iCs w:val="0"/>
        </w:rPr>
        <w:t xml:space="preserve"> dokumentációban</w:t>
      </w:r>
      <w:r w:rsidR="00D33E6B" w:rsidRPr="00F8179C">
        <w:rPr>
          <w:rFonts w:ascii="Times New Roman" w:hAnsi="Times New Roman" w:cs="Times New Roman"/>
          <w:b w:val="0"/>
          <w:bCs w:val="0"/>
          <w:i w:val="0"/>
          <w:iCs w:val="0"/>
        </w:rPr>
        <w:t>,</w:t>
      </w:r>
      <w:r w:rsidR="00F73C53" w:rsidRPr="00F8179C">
        <w:rPr>
          <w:rFonts w:ascii="Times New Roman" w:hAnsi="Times New Roman" w:cs="Times New Roman"/>
          <w:b w:val="0"/>
          <w:bCs w:val="0"/>
          <w:i w:val="0"/>
          <w:iCs w:val="0"/>
        </w:rPr>
        <w:t>illetve a</w:t>
      </w:r>
      <w:r w:rsidR="00B74A83" w:rsidRPr="00F8179C">
        <w:rPr>
          <w:rFonts w:ascii="Times New Roman" w:hAnsi="Times New Roman" w:cs="Times New Roman"/>
          <w:b w:val="0"/>
          <w:bCs w:val="0"/>
          <w:i w:val="0"/>
          <w:iCs w:val="0"/>
        </w:rPr>
        <w:t xml:space="preserve">szerződéstervezetben </w:t>
      </w:r>
      <w:r w:rsidRPr="00F8179C">
        <w:rPr>
          <w:rFonts w:ascii="Times New Roman" w:hAnsi="Times New Roman" w:cs="Times New Roman"/>
          <w:b w:val="0"/>
          <w:bCs w:val="0"/>
          <w:i w:val="0"/>
          <w:iCs w:val="0"/>
        </w:rPr>
        <w:t xml:space="preserve">meghatározott mennyiségi és minőségi meghatározás szerint a vonatkozó jogszabályok, szabványok, illetve egyéb előírások és minőségi követelmények </w:t>
      </w:r>
      <w:r w:rsidR="001B1350" w:rsidRPr="00F8179C">
        <w:rPr>
          <w:rFonts w:ascii="Times New Roman" w:hAnsi="Times New Roman" w:cs="Times New Roman"/>
          <w:b w:val="0"/>
          <w:bCs w:val="0"/>
          <w:i w:val="0"/>
          <w:iCs w:val="0"/>
        </w:rPr>
        <w:t>betartása mellett megvalósítani</w:t>
      </w:r>
      <w:r w:rsidRPr="00F8179C">
        <w:rPr>
          <w:rFonts w:ascii="Times New Roman" w:hAnsi="Times New Roman" w:cs="Times New Roman"/>
          <w:b w:val="0"/>
          <w:bCs w:val="0"/>
          <w:i w:val="0"/>
          <w:iCs w:val="0"/>
        </w:rPr>
        <w:t>.</w:t>
      </w:r>
    </w:p>
    <w:p w:rsidR="0035233B" w:rsidRPr="00F8179C" w:rsidRDefault="0035233B" w:rsidP="001C1A6F">
      <w:pPr>
        <w:pStyle w:val="Szvegtrzsbehzssal"/>
        <w:ind w:left="709" w:right="-1"/>
        <w:rPr>
          <w:rFonts w:ascii="Times New Roman" w:hAnsi="Times New Roman" w:cs="Times New Roman"/>
          <w:b w:val="0"/>
          <w:bCs w:val="0"/>
          <w:i w:val="0"/>
          <w:iCs w:val="0"/>
        </w:rPr>
      </w:pPr>
    </w:p>
    <w:p w:rsidR="00EE0110" w:rsidRPr="00F8179C" w:rsidRDefault="001F6C49" w:rsidP="001C1A6F">
      <w:pPr>
        <w:pStyle w:val="Szvegtrzsbehzssal"/>
        <w:ind w:left="709" w:right="-1" w:firstLine="4"/>
        <w:rPr>
          <w:rFonts w:ascii="Times New Roman" w:hAnsi="Times New Roman" w:cs="Times New Roman"/>
          <w:b w:val="0"/>
          <w:i w:val="0"/>
          <w:iCs w:val="0"/>
        </w:rPr>
      </w:pPr>
      <w:r w:rsidRPr="00F8179C">
        <w:rPr>
          <w:rFonts w:ascii="Times New Roman" w:hAnsi="Times New Roman" w:cs="Times New Roman"/>
          <w:b w:val="0"/>
          <w:i w:val="0"/>
          <w:iCs w:val="0"/>
        </w:rPr>
        <w:t>Ajánlattevő feladata kiterjed a dokumentációban meghatározott valamennyi feladatra</w:t>
      </w:r>
      <w:r w:rsidR="00506201" w:rsidRPr="00F8179C">
        <w:rPr>
          <w:rFonts w:ascii="Times New Roman" w:hAnsi="Times New Roman" w:cs="Times New Roman"/>
          <w:b w:val="0"/>
          <w:i w:val="0"/>
          <w:iCs w:val="0"/>
        </w:rPr>
        <w:t>.</w:t>
      </w:r>
    </w:p>
    <w:p w:rsidR="00506201" w:rsidRPr="00F8179C" w:rsidRDefault="00506201" w:rsidP="00773B2E">
      <w:pPr>
        <w:spacing w:line="240" w:lineRule="atLeast"/>
        <w:ind w:left="426" w:right="-2"/>
        <w:jc w:val="both"/>
        <w:rPr>
          <w:rFonts w:ascii="Times New Roman" w:hAnsi="Times New Roman" w:cs="Times New Roman"/>
          <w:sz w:val="24"/>
          <w:szCs w:val="24"/>
        </w:rPr>
      </w:pPr>
    </w:p>
    <w:p w:rsidR="00EE0110" w:rsidRPr="004D39E2"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4D39E2">
        <w:rPr>
          <w:rFonts w:ascii="Times New Roman" w:hAnsi="Times New Roman" w:cs="Times New Roman"/>
          <w:b/>
          <w:bCs/>
          <w:sz w:val="24"/>
          <w:szCs w:val="24"/>
        </w:rPr>
        <w:t xml:space="preserve">A teljesítés helye és </w:t>
      </w:r>
      <w:r w:rsidR="00DA0E3E" w:rsidRPr="004D39E2">
        <w:rPr>
          <w:rFonts w:ascii="Times New Roman" w:hAnsi="Times New Roman" w:cs="Times New Roman"/>
          <w:b/>
          <w:bCs/>
          <w:sz w:val="24"/>
          <w:szCs w:val="24"/>
        </w:rPr>
        <w:t>időtartama</w:t>
      </w:r>
      <w:r w:rsidRPr="004D39E2">
        <w:rPr>
          <w:rFonts w:ascii="Times New Roman" w:hAnsi="Times New Roman" w:cs="Times New Roman"/>
          <w:b/>
          <w:bCs/>
          <w:sz w:val="24"/>
          <w:szCs w:val="24"/>
        </w:rPr>
        <w:t xml:space="preserve">: </w:t>
      </w:r>
    </w:p>
    <w:p w:rsidR="00EE0110" w:rsidRPr="004D39E2" w:rsidRDefault="00EE0110" w:rsidP="00A067F9">
      <w:pPr>
        <w:ind w:left="285" w:right="-2"/>
        <w:jc w:val="both"/>
        <w:rPr>
          <w:rFonts w:ascii="Times New Roman" w:hAnsi="Times New Roman" w:cs="Times New Roman"/>
          <w:sz w:val="24"/>
          <w:szCs w:val="24"/>
        </w:rPr>
      </w:pPr>
    </w:p>
    <w:p w:rsidR="00693046" w:rsidRPr="00D94612" w:rsidRDefault="00693046" w:rsidP="00693046">
      <w:pPr>
        <w:jc w:val="both"/>
        <w:rPr>
          <w:rFonts w:ascii="Times New Roman" w:hAnsi="Times New Roman" w:cs="Times New Roman"/>
          <w:sz w:val="24"/>
          <w:szCs w:val="24"/>
        </w:rPr>
      </w:pPr>
      <w:r w:rsidRPr="00D94612">
        <w:rPr>
          <w:rFonts w:ascii="Times New Roman" w:hAnsi="Times New Roman" w:cs="Times New Roman"/>
          <w:sz w:val="24"/>
          <w:szCs w:val="24"/>
        </w:rPr>
        <w:tab/>
        <w:t>28</w:t>
      </w:r>
      <w:r w:rsidR="00D94612">
        <w:rPr>
          <w:rFonts w:ascii="Times New Roman" w:hAnsi="Times New Roman" w:cs="Times New Roman"/>
          <w:sz w:val="24"/>
          <w:szCs w:val="24"/>
        </w:rPr>
        <w:t>31Tarján</w:t>
      </w:r>
      <w:r w:rsidRPr="00D94612">
        <w:rPr>
          <w:rFonts w:ascii="Times New Roman" w:hAnsi="Times New Roman" w:cs="Times New Roman"/>
          <w:sz w:val="24"/>
          <w:szCs w:val="24"/>
        </w:rPr>
        <w:t>, az alábbi utcák:</w:t>
      </w:r>
    </w:p>
    <w:p w:rsidR="00D94612" w:rsidRPr="00D94612" w:rsidRDefault="00693046" w:rsidP="00D94612">
      <w:pPr>
        <w:ind w:left="720"/>
        <w:jc w:val="both"/>
        <w:rPr>
          <w:rFonts w:ascii="Times New Roman" w:hAnsi="Times New Roman" w:cs="Times New Roman"/>
          <w:sz w:val="24"/>
          <w:szCs w:val="24"/>
        </w:rPr>
      </w:pPr>
      <w:r w:rsidRPr="00D94612">
        <w:rPr>
          <w:rFonts w:ascii="Times New Roman" w:hAnsi="Times New Roman" w:cs="Times New Roman"/>
          <w:sz w:val="24"/>
          <w:szCs w:val="24"/>
        </w:rPr>
        <w:tab/>
      </w:r>
      <w:r w:rsidR="00D94612" w:rsidRPr="00D94612">
        <w:rPr>
          <w:rFonts w:ascii="Times New Roman" w:hAnsi="Times New Roman" w:cs="Times New Roman"/>
          <w:sz w:val="24"/>
          <w:szCs w:val="24"/>
        </w:rPr>
        <w:t>Petőfi utca, Ady Endre utca, Cserkész utca, Dózsa Gy. út, Jókai utca, Patak köz, Rózsa út., Patak köz, Tatai út, Vájár utca</w:t>
      </w:r>
    </w:p>
    <w:p w:rsidR="004D39E2" w:rsidRPr="00F9247C" w:rsidRDefault="004D39E2" w:rsidP="00D94612">
      <w:pPr>
        <w:jc w:val="both"/>
        <w:rPr>
          <w:rFonts w:ascii="Times New Roman" w:hAnsi="Times New Roman" w:cs="Times New Roman"/>
          <w:color w:val="000000"/>
          <w:sz w:val="24"/>
          <w:szCs w:val="24"/>
        </w:rPr>
      </w:pPr>
    </w:p>
    <w:p w:rsidR="00514CAA" w:rsidRPr="00497596" w:rsidRDefault="00514CAA" w:rsidP="00514CAA">
      <w:pPr>
        <w:pStyle w:val="Listaszerbekezds"/>
        <w:shd w:val="clear" w:color="auto" w:fill="FFFFFF"/>
        <w:spacing w:after="45" w:line="310" w:lineRule="atLeast"/>
        <w:ind w:left="432"/>
        <w:jc w:val="both"/>
        <w:rPr>
          <w:color w:val="000000"/>
          <w:szCs w:val="24"/>
        </w:rPr>
      </w:pPr>
      <w:r w:rsidRPr="00F9247C">
        <w:rPr>
          <w:color w:val="000000"/>
          <w:szCs w:val="24"/>
        </w:rPr>
        <w:t>Teljesítési határidő</w:t>
      </w:r>
      <w:r w:rsidR="00D94612">
        <w:rPr>
          <w:color w:val="000000"/>
          <w:szCs w:val="24"/>
        </w:rPr>
        <w:t xml:space="preserve">: </w:t>
      </w:r>
      <w:r w:rsidRPr="00F9247C">
        <w:rPr>
          <w:color w:val="000000"/>
          <w:szCs w:val="24"/>
        </w:rPr>
        <w:t xml:space="preserve">a </w:t>
      </w:r>
      <w:r w:rsidR="007A640C" w:rsidRPr="001A21FF">
        <w:rPr>
          <w:color w:val="000000"/>
          <w:szCs w:val="24"/>
        </w:rPr>
        <w:t>szerződéskötéstől számított</w:t>
      </w:r>
      <w:r w:rsidR="00693046">
        <w:rPr>
          <w:color w:val="000000"/>
          <w:szCs w:val="24"/>
        </w:rPr>
        <w:t xml:space="preserve"> 9</w:t>
      </w:r>
      <w:r w:rsidR="001A21FF" w:rsidRPr="001A21FF">
        <w:rPr>
          <w:color w:val="000000"/>
          <w:szCs w:val="24"/>
        </w:rPr>
        <w:t xml:space="preserve">0 </w:t>
      </w:r>
      <w:r w:rsidRPr="001A21FF">
        <w:rPr>
          <w:color w:val="000000"/>
          <w:szCs w:val="24"/>
        </w:rPr>
        <w:t xml:space="preserve">nap. </w:t>
      </w:r>
    </w:p>
    <w:p w:rsidR="00EC4DD3" w:rsidRPr="00F8179C" w:rsidRDefault="00EC4DD3" w:rsidP="00EC4DD3">
      <w:pPr>
        <w:ind w:left="709"/>
        <w:jc w:val="both"/>
        <w:rPr>
          <w:rFonts w:ascii="Times New Roman" w:hAnsi="Times New Roman" w:cs="Times New Roman"/>
          <w:b/>
          <w:bCs/>
          <w:sz w:val="24"/>
          <w:szCs w:val="24"/>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 xml:space="preserve">Többváltozatú ajánlat és részajánlat:  </w:t>
      </w:r>
    </w:p>
    <w:p w:rsidR="0035233B" w:rsidRPr="00F8179C" w:rsidRDefault="0035233B" w:rsidP="0035233B">
      <w:pPr>
        <w:widowControl/>
        <w:jc w:val="both"/>
        <w:rPr>
          <w:rFonts w:ascii="Times New Roman" w:hAnsi="Times New Roman" w:cs="Times New Roman"/>
          <w:b/>
          <w:bCs/>
          <w:sz w:val="24"/>
          <w:szCs w:val="24"/>
        </w:rPr>
      </w:pPr>
    </w:p>
    <w:p w:rsidR="00EE0110" w:rsidRPr="00F8179C" w:rsidRDefault="00D74B50" w:rsidP="00CB4985">
      <w:pPr>
        <w:widowControl/>
        <w:ind w:left="709"/>
        <w:jc w:val="both"/>
        <w:rPr>
          <w:rFonts w:ascii="Times New Roman" w:hAnsi="Times New Roman" w:cs="Times New Roman"/>
          <w:sz w:val="24"/>
          <w:szCs w:val="24"/>
        </w:rPr>
      </w:pPr>
      <w:r w:rsidRPr="00F8179C">
        <w:rPr>
          <w:rFonts w:ascii="Times New Roman" w:hAnsi="Times New Roman" w:cs="Times New Roman"/>
          <w:sz w:val="24"/>
          <w:szCs w:val="24"/>
        </w:rPr>
        <w:t xml:space="preserve">Ajánlatkérő </w:t>
      </w:r>
      <w:r w:rsidR="00731EE6" w:rsidRPr="00F8179C">
        <w:rPr>
          <w:rFonts w:ascii="Times New Roman" w:hAnsi="Times New Roman" w:cs="Times New Roman"/>
          <w:sz w:val="24"/>
          <w:szCs w:val="24"/>
        </w:rPr>
        <w:t>a többváltozatú</w:t>
      </w:r>
      <w:r w:rsidR="00CA36BE" w:rsidRPr="00F8179C">
        <w:rPr>
          <w:rFonts w:ascii="Times New Roman" w:hAnsi="Times New Roman" w:cs="Times New Roman"/>
          <w:sz w:val="24"/>
          <w:szCs w:val="24"/>
        </w:rPr>
        <w:t xml:space="preserve"> ajánlat</w:t>
      </w:r>
      <w:r w:rsidRPr="00F8179C">
        <w:rPr>
          <w:rFonts w:ascii="Times New Roman" w:hAnsi="Times New Roman" w:cs="Times New Roman"/>
          <w:sz w:val="24"/>
          <w:szCs w:val="24"/>
        </w:rPr>
        <w:t>lehetőségét kizárja.</w:t>
      </w:r>
      <w:r w:rsidR="00EE0110" w:rsidRPr="00F8179C">
        <w:rPr>
          <w:rFonts w:ascii="Times New Roman" w:hAnsi="Times New Roman" w:cs="Times New Roman"/>
          <w:sz w:val="24"/>
          <w:szCs w:val="24"/>
        </w:rPr>
        <w:tab/>
      </w:r>
    </w:p>
    <w:p w:rsidR="004570A3" w:rsidRPr="00F8179C" w:rsidRDefault="004570A3" w:rsidP="00CB4985">
      <w:pPr>
        <w:widowControl/>
        <w:ind w:left="709"/>
        <w:jc w:val="both"/>
        <w:rPr>
          <w:rFonts w:ascii="Times New Roman" w:hAnsi="Times New Roman" w:cs="Times New Roman"/>
          <w:sz w:val="24"/>
          <w:szCs w:val="24"/>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Az ajánlat költségei</w:t>
      </w:r>
      <w:r w:rsidR="00895615" w:rsidRPr="00F8179C">
        <w:rPr>
          <w:rFonts w:ascii="Times New Roman" w:hAnsi="Times New Roman" w:cs="Times New Roman"/>
          <w:b/>
          <w:bCs/>
          <w:sz w:val="24"/>
          <w:szCs w:val="24"/>
        </w:rPr>
        <w:t>:</w:t>
      </w:r>
    </w:p>
    <w:p w:rsidR="00EE0110" w:rsidRPr="00F8179C" w:rsidRDefault="00EE0110">
      <w:pPr>
        <w:pStyle w:val="Cmsor3"/>
        <w:numPr>
          <w:ilvl w:val="0"/>
          <w:numId w:val="0"/>
        </w:numPr>
        <w:ind w:left="645"/>
        <w:rPr>
          <w:rFonts w:ascii="Times New Roman" w:hAnsi="Times New Roman" w:cs="Times New Roman"/>
          <w:u w:val="none"/>
        </w:rPr>
      </w:pPr>
    </w:p>
    <w:p w:rsidR="007865B2" w:rsidRPr="00F8179C" w:rsidRDefault="00EE0110" w:rsidP="00EC4DD3">
      <w:pPr>
        <w:pStyle w:val="Listaszerbekezds"/>
        <w:numPr>
          <w:ilvl w:val="1"/>
          <w:numId w:val="1"/>
        </w:numPr>
        <w:jc w:val="both"/>
        <w:rPr>
          <w:szCs w:val="24"/>
        </w:rPr>
      </w:pPr>
      <w:r w:rsidRPr="00F8179C">
        <w:rPr>
          <w:szCs w:val="24"/>
        </w:rPr>
        <w:t xml:space="preserve">Az ajánlat </w:t>
      </w:r>
      <w:r w:rsidR="005D463B" w:rsidRPr="00F8179C">
        <w:rPr>
          <w:szCs w:val="24"/>
        </w:rPr>
        <w:t>elkészítésével és benyújtásával</w:t>
      </w:r>
      <w:r w:rsidRPr="00F8179C">
        <w:rPr>
          <w:szCs w:val="24"/>
        </w:rPr>
        <w:t xml:space="preserve"> kapcsolatos összes költség</w:t>
      </w:r>
      <w:r w:rsidR="00877C82" w:rsidRPr="00F8179C">
        <w:rPr>
          <w:szCs w:val="24"/>
        </w:rPr>
        <w:t>e</w:t>
      </w:r>
      <w:r w:rsidRPr="00F8179C">
        <w:rPr>
          <w:szCs w:val="24"/>
        </w:rPr>
        <w:t xml:space="preserve">t az ajánlattevőnek kell viselnie. Az ajánlattevőnek nincs joga semmilyen, a </w:t>
      </w:r>
      <w:r w:rsidR="005D463B" w:rsidRPr="00F8179C">
        <w:rPr>
          <w:szCs w:val="24"/>
        </w:rPr>
        <w:t>d</w:t>
      </w:r>
      <w:r w:rsidRPr="00F8179C">
        <w:rPr>
          <w:szCs w:val="24"/>
        </w:rPr>
        <w:t>okumentációban kifej</w:t>
      </w:r>
      <w:r w:rsidR="005D463B" w:rsidRPr="00F8179C">
        <w:rPr>
          <w:szCs w:val="24"/>
        </w:rPr>
        <w:t>ezetten megadott jogcímen kívül</w:t>
      </w:r>
      <w:r w:rsidRPr="00F8179C">
        <w:rPr>
          <w:szCs w:val="24"/>
        </w:rPr>
        <w:t xml:space="preserve"> egyéb </w:t>
      </w:r>
      <w:r w:rsidR="00D84527" w:rsidRPr="00F8179C">
        <w:rPr>
          <w:szCs w:val="24"/>
        </w:rPr>
        <w:t>–</w:t>
      </w:r>
      <w:r w:rsidRPr="00F8179C">
        <w:rPr>
          <w:szCs w:val="24"/>
        </w:rPr>
        <w:t xml:space="preserve"> így különösen anyagi </w:t>
      </w:r>
      <w:r w:rsidR="00D84527" w:rsidRPr="00F8179C">
        <w:rPr>
          <w:szCs w:val="24"/>
        </w:rPr>
        <w:t>–</w:t>
      </w:r>
      <w:r w:rsidRPr="00F8179C">
        <w:rPr>
          <w:szCs w:val="24"/>
        </w:rPr>
        <w:t xml:space="preserve"> igény érvényesítésére. A közbeszerzési eljárás eredményes, vagy eredménytelen befejezésétől függetlenül az ajánlatkérővel és az eljáróval szemben ezen költségekkel kapcsolatban semmilyen követelésnek nincs helye. </w:t>
      </w:r>
    </w:p>
    <w:p w:rsidR="00773B2E" w:rsidRPr="00F8179C" w:rsidRDefault="00773B2E" w:rsidP="00773B2E">
      <w:pPr>
        <w:widowControl/>
        <w:ind w:left="1134"/>
        <w:jc w:val="both"/>
        <w:rPr>
          <w:rFonts w:ascii="Times New Roman" w:hAnsi="Times New Roman" w:cs="Times New Roman"/>
          <w:sz w:val="24"/>
          <w:szCs w:val="24"/>
        </w:rPr>
      </w:pPr>
    </w:p>
    <w:p w:rsidR="007865B2" w:rsidRPr="00F8179C" w:rsidRDefault="00EE0110" w:rsidP="00EC4DD3">
      <w:pPr>
        <w:widowControl/>
        <w:numPr>
          <w:ilvl w:val="1"/>
          <w:numId w:val="1"/>
        </w:numPr>
        <w:ind w:left="1134" w:hanging="708"/>
        <w:jc w:val="both"/>
        <w:rPr>
          <w:rFonts w:ascii="Times New Roman" w:hAnsi="Times New Roman" w:cs="Times New Roman"/>
          <w:sz w:val="24"/>
          <w:szCs w:val="24"/>
        </w:rPr>
      </w:pPr>
      <w:r w:rsidRPr="00F8179C">
        <w:rPr>
          <w:rFonts w:ascii="Times New Roman" w:hAnsi="Times New Roman" w:cs="Times New Roman"/>
          <w:sz w:val="24"/>
          <w:szCs w:val="24"/>
        </w:rPr>
        <w:t>Az ajánlatkérő kifejezetten nyilatkozik, hogy az ajánlatok elkészítésé</w:t>
      </w:r>
      <w:r w:rsidR="001F6C49" w:rsidRPr="00F8179C">
        <w:rPr>
          <w:rFonts w:ascii="Times New Roman" w:hAnsi="Times New Roman" w:cs="Times New Roman"/>
          <w:sz w:val="24"/>
          <w:szCs w:val="24"/>
        </w:rPr>
        <w:t>vel kapcsolatosan</w:t>
      </w:r>
      <w:r w:rsidRPr="00F8179C">
        <w:rPr>
          <w:rFonts w:ascii="Times New Roman" w:hAnsi="Times New Roman" w:cs="Times New Roman"/>
          <w:sz w:val="24"/>
          <w:szCs w:val="24"/>
        </w:rPr>
        <w:t xml:space="preserve"> sem a nyertes ajánlattevőnek, sem más</w:t>
      </w:r>
      <w:r w:rsidR="001F6C49" w:rsidRPr="00F8179C">
        <w:rPr>
          <w:rFonts w:ascii="Times New Roman" w:hAnsi="Times New Roman" w:cs="Times New Roman"/>
          <w:sz w:val="24"/>
          <w:szCs w:val="24"/>
        </w:rPr>
        <w:t xml:space="preserve"> ajánlattevőknek semmiféle – esetleges jövőbeni </w:t>
      </w:r>
      <w:r w:rsidR="003430C1" w:rsidRPr="00F8179C">
        <w:rPr>
          <w:rFonts w:ascii="Times New Roman" w:hAnsi="Times New Roman" w:cs="Times New Roman"/>
          <w:sz w:val="24"/>
          <w:szCs w:val="24"/>
        </w:rPr>
        <w:t>–</w:t>
      </w:r>
      <w:r w:rsidR="001F6C49" w:rsidRPr="00F8179C">
        <w:rPr>
          <w:rFonts w:ascii="Times New Roman" w:hAnsi="Times New Roman" w:cs="Times New Roman"/>
          <w:sz w:val="24"/>
          <w:szCs w:val="24"/>
        </w:rPr>
        <w:t xml:space="preserve"> térítésre nem kötelezhető.</w:t>
      </w:r>
    </w:p>
    <w:p w:rsidR="00021310" w:rsidRPr="00F8179C" w:rsidRDefault="00021310" w:rsidP="00021310">
      <w:pPr>
        <w:widowControl/>
        <w:ind w:left="1134"/>
        <w:jc w:val="both"/>
        <w:rPr>
          <w:rFonts w:ascii="Times New Roman" w:hAnsi="Times New Roman" w:cs="Times New Roman"/>
          <w:sz w:val="24"/>
          <w:szCs w:val="24"/>
        </w:rPr>
      </w:pPr>
    </w:p>
    <w:p w:rsidR="007865B2" w:rsidRPr="00F8179C" w:rsidRDefault="00EE0110" w:rsidP="00EC4DD3">
      <w:pPr>
        <w:widowControl/>
        <w:numPr>
          <w:ilvl w:val="1"/>
          <w:numId w:val="1"/>
        </w:numPr>
        <w:ind w:left="1134" w:hanging="708"/>
        <w:jc w:val="both"/>
        <w:rPr>
          <w:rFonts w:ascii="Times New Roman" w:hAnsi="Times New Roman" w:cs="Times New Roman"/>
          <w:sz w:val="24"/>
          <w:szCs w:val="24"/>
        </w:rPr>
      </w:pPr>
      <w:r w:rsidRPr="00F8179C">
        <w:rPr>
          <w:rFonts w:ascii="Times New Roman" w:hAnsi="Times New Roman" w:cs="Times New Roman"/>
          <w:sz w:val="24"/>
          <w:szCs w:val="24"/>
        </w:rPr>
        <w:t>Az ajánlatkérő a benyújtott ajánlatokat nem szolgáltat</w:t>
      </w:r>
      <w:r w:rsidR="001F6C49" w:rsidRPr="00F8179C">
        <w:rPr>
          <w:rFonts w:ascii="Times New Roman" w:hAnsi="Times New Roman" w:cs="Times New Roman"/>
          <w:sz w:val="24"/>
          <w:szCs w:val="24"/>
        </w:rPr>
        <w:t>ja vissza sem egészben, sem r</w:t>
      </w:r>
      <w:r w:rsidR="00376461" w:rsidRPr="00F8179C">
        <w:rPr>
          <w:rFonts w:ascii="Times New Roman" w:hAnsi="Times New Roman" w:cs="Times New Roman"/>
          <w:sz w:val="24"/>
          <w:szCs w:val="24"/>
        </w:rPr>
        <w:t xml:space="preserve">észeiben, azokat nem bontja meg, az iratokat a Kbt. </w:t>
      </w:r>
      <w:r w:rsidR="0038289E" w:rsidRPr="00F8179C">
        <w:rPr>
          <w:rFonts w:ascii="Times New Roman" w:hAnsi="Times New Roman" w:cs="Times New Roman"/>
          <w:sz w:val="24"/>
          <w:szCs w:val="24"/>
        </w:rPr>
        <w:t>46</w:t>
      </w:r>
      <w:r w:rsidR="00376461" w:rsidRPr="00F8179C">
        <w:rPr>
          <w:rFonts w:ascii="Times New Roman" w:hAnsi="Times New Roman" w:cs="Times New Roman"/>
          <w:sz w:val="24"/>
          <w:szCs w:val="24"/>
        </w:rPr>
        <w:t>. § (2) bekezdése szerint kezeli.</w:t>
      </w:r>
    </w:p>
    <w:p w:rsidR="00D33E6B" w:rsidRPr="00F8179C" w:rsidRDefault="00D33E6B" w:rsidP="00FE5317">
      <w:pPr>
        <w:widowControl/>
        <w:jc w:val="both"/>
        <w:rPr>
          <w:rFonts w:ascii="Times New Roman" w:hAnsi="Times New Roman" w:cs="Times New Roman"/>
          <w:sz w:val="24"/>
          <w:szCs w:val="24"/>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Az ajánlatok kidolgozásának feltételei</w:t>
      </w:r>
      <w:r w:rsidR="00895615" w:rsidRPr="00F8179C">
        <w:rPr>
          <w:rFonts w:ascii="Times New Roman" w:hAnsi="Times New Roman" w:cs="Times New Roman"/>
          <w:b/>
          <w:bCs/>
          <w:sz w:val="24"/>
          <w:szCs w:val="24"/>
        </w:rPr>
        <w:t>:</w:t>
      </w:r>
    </w:p>
    <w:p w:rsidR="00EE0110" w:rsidRPr="00F8179C" w:rsidRDefault="00EE0110">
      <w:pPr>
        <w:widowControl/>
        <w:ind w:left="576"/>
        <w:jc w:val="both"/>
        <w:rPr>
          <w:rFonts w:ascii="Times New Roman" w:hAnsi="Times New Roman" w:cs="Times New Roman"/>
          <w:sz w:val="24"/>
          <w:szCs w:val="24"/>
        </w:rPr>
      </w:pPr>
    </w:p>
    <w:p w:rsidR="00773B2E" w:rsidRPr="00F8179C" w:rsidRDefault="009A2BBE" w:rsidP="00EC4DD3">
      <w:pPr>
        <w:pStyle w:val="Listaszerbekezds"/>
        <w:numPr>
          <w:ilvl w:val="1"/>
          <w:numId w:val="1"/>
        </w:numPr>
        <w:tabs>
          <w:tab w:val="left" w:pos="1134"/>
        </w:tabs>
        <w:jc w:val="both"/>
        <w:rPr>
          <w:szCs w:val="24"/>
        </w:rPr>
      </w:pPr>
      <w:r w:rsidRPr="00F8179C">
        <w:rPr>
          <w:szCs w:val="24"/>
        </w:rPr>
        <w:t>Az ajánlattevőknek az eljárás során egy írásos ajánlatot kell elkészíteniük</w:t>
      </w:r>
      <w:r w:rsidR="00EC4DD3" w:rsidRPr="00F8179C">
        <w:rPr>
          <w:szCs w:val="24"/>
        </w:rPr>
        <w:t xml:space="preserve"> a Kbt.-vel összhangban.</w:t>
      </w:r>
    </w:p>
    <w:p w:rsidR="00D33E6B" w:rsidRPr="00F8179C" w:rsidRDefault="00D33E6B" w:rsidP="00D33E6B">
      <w:pPr>
        <w:widowControl/>
        <w:tabs>
          <w:tab w:val="left" w:pos="1134"/>
        </w:tabs>
        <w:ind w:left="1146"/>
        <w:jc w:val="both"/>
        <w:rPr>
          <w:rFonts w:ascii="Times New Roman" w:hAnsi="Times New Roman" w:cs="Times New Roman"/>
          <w:sz w:val="24"/>
          <w:szCs w:val="24"/>
        </w:rPr>
      </w:pPr>
    </w:p>
    <w:p w:rsidR="00717A38" w:rsidRPr="00F8179C" w:rsidRDefault="00EC4DD3" w:rsidP="00EC4DD3">
      <w:pPr>
        <w:widowControl/>
        <w:numPr>
          <w:ilvl w:val="1"/>
          <w:numId w:val="1"/>
        </w:numPr>
        <w:tabs>
          <w:tab w:val="left" w:pos="1134"/>
        </w:tabs>
        <w:jc w:val="both"/>
        <w:rPr>
          <w:rFonts w:ascii="Times New Roman" w:hAnsi="Times New Roman" w:cs="Times New Roman"/>
          <w:sz w:val="24"/>
          <w:szCs w:val="24"/>
        </w:rPr>
      </w:pPr>
      <w:r w:rsidRPr="00F8179C">
        <w:rPr>
          <w:rFonts w:ascii="Times New Roman" w:hAnsi="Times New Roman" w:cs="Times New Roman"/>
          <w:sz w:val="24"/>
          <w:szCs w:val="24"/>
        </w:rPr>
        <w:t>Ajánlatkérő a hiánypótlás lehetőségét a Kbt. 71. § (1) bekezdéséb</w:t>
      </w:r>
      <w:r w:rsidR="009957F5" w:rsidRPr="00F8179C">
        <w:rPr>
          <w:rFonts w:ascii="Times New Roman" w:hAnsi="Times New Roman" w:cs="Times New Roman"/>
          <w:sz w:val="24"/>
          <w:szCs w:val="24"/>
        </w:rPr>
        <w:t xml:space="preserve">en foglaltak szerint biztosítja. </w:t>
      </w:r>
    </w:p>
    <w:p w:rsidR="00773B2E" w:rsidRPr="00F8179C" w:rsidRDefault="00773B2E" w:rsidP="00773B2E">
      <w:pPr>
        <w:widowControl/>
        <w:tabs>
          <w:tab w:val="left" w:pos="1134"/>
        </w:tabs>
        <w:ind w:left="1146"/>
        <w:jc w:val="both"/>
        <w:rPr>
          <w:rFonts w:ascii="Times New Roman" w:hAnsi="Times New Roman" w:cs="Times New Roman"/>
          <w:sz w:val="24"/>
          <w:szCs w:val="24"/>
        </w:rPr>
      </w:pPr>
    </w:p>
    <w:p w:rsidR="00717A38" w:rsidRPr="00F8179C" w:rsidRDefault="00EE0110" w:rsidP="00EC4DD3">
      <w:pPr>
        <w:widowControl/>
        <w:numPr>
          <w:ilvl w:val="1"/>
          <w:numId w:val="1"/>
        </w:numPr>
        <w:tabs>
          <w:tab w:val="left" w:pos="1134"/>
        </w:tabs>
        <w:jc w:val="both"/>
        <w:rPr>
          <w:rFonts w:ascii="Times New Roman" w:hAnsi="Times New Roman" w:cs="Times New Roman"/>
          <w:sz w:val="24"/>
          <w:szCs w:val="24"/>
        </w:rPr>
      </w:pPr>
      <w:r w:rsidRPr="00F8179C">
        <w:rPr>
          <w:rFonts w:ascii="Times New Roman" w:hAnsi="Times New Roman" w:cs="Times New Roman"/>
          <w:sz w:val="24"/>
          <w:szCs w:val="24"/>
        </w:rPr>
        <w:t xml:space="preserve">Az ajánlattevőnek nyertesként történő kihirdetése esetén </w:t>
      </w:r>
      <w:r w:rsidR="00463BD4" w:rsidRPr="00F8179C">
        <w:rPr>
          <w:rFonts w:ascii="Times New Roman" w:hAnsi="Times New Roman" w:cs="Times New Roman"/>
          <w:sz w:val="24"/>
          <w:szCs w:val="24"/>
        </w:rPr>
        <w:t>n</w:t>
      </w:r>
      <w:r w:rsidRPr="00F8179C">
        <w:rPr>
          <w:rFonts w:ascii="Times New Roman" w:hAnsi="Times New Roman" w:cs="Times New Roman"/>
          <w:sz w:val="24"/>
          <w:szCs w:val="24"/>
        </w:rPr>
        <w:t xml:space="preserve">incs lehetősége ajánlata, vagy a jelen dokumentáció bármely - akárcsak rész - kérdésének megváltoztatására sem. </w:t>
      </w:r>
    </w:p>
    <w:p w:rsidR="00773B2E" w:rsidRPr="00F8179C" w:rsidRDefault="00773B2E" w:rsidP="00773B2E">
      <w:pPr>
        <w:widowControl/>
        <w:tabs>
          <w:tab w:val="left" w:pos="1134"/>
        </w:tabs>
        <w:ind w:left="1146"/>
        <w:jc w:val="both"/>
        <w:rPr>
          <w:rFonts w:ascii="Times New Roman" w:hAnsi="Times New Roman" w:cs="Times New Roman"/>
          <w:sz w:val="24"/>
          <w:szCs w:val="24"/>
        </w:rPr>
      </w:pPr>
    </w:p>
    <w:p w:rsidR="00CE31C8" w:rsidRPr="00E33E42" w:rsidRDefault="006064AD" w:rsidP="00CE31C8">
      <w:pPr>
        <w:widowControl/>
        <w:numPr>
          <w:ilvl w:val="1"/>
          <w:numId w:val="1"/>
        </w:numPr>
        <w:tabs>
          <w:tab w:val="left" w:pos="1134"/>
        </w:tabs>
        <w:jc w:val="both"/>
        <w:rPr>
          <w:rFonts w:ascii="Times New Roman" w:hAnsi="Times New Roman" w:cs="Times New Roman"/>
          <w:sz w:val="24"/>
          <w:szCs w:val="24"/>
        </w:rPr>
      </w:pPr>
      <w:r w:rsidRPr="00F8179C">
        <w:rPr>
          <w:rFonts w:ascii="Times New Roman" w:hAnsi="Times New Roman" w:cs="Times New Roman"/>
          <w:sz w:val="24"/>
          <w:szCs w:val="24"/>
        </w:rPr>
        <w:lastRenderedPageBreak/>
        <w:t xml:space="preserve">Az ajánlattevő a dokumentációban meghatározottakkal kapcsolatban a Kbt. </w:t>
      </w:r>
      <w:r w:rsidR="0038289E" w:rsidRPr="00F8179C">
        <w:rPr>
          <w:rFonts w:ascii="Times New Roman" w:hAnsi="Times New Roman" w:cs="Times New Roman"/>
          <w:sz w:val="24"/>
          <w:szCs w:val="24"/>
        </w:rPr>
        <w:t>56</w:t>
      </w:r>
      <w:r w:rsidRPr="00F8179C">
        <w:rPr>
          <w:rFonts w:ascii="Times New Roman" w:hAnsi="Times New Roman" w:cs="Times New Roman"/>
          <w:sz w:val="24"/>
          <w:szCs w:val="24"/>
        </w:rPr>
        <w:t xml:space="preserve">. § (3) bekezdésében meghatározott határidőn belül írásban kiegészítő információkért fordulhat az ajánlatkérőhöz, aki a kért információt </w:t>
      </w:r>
      <w:r w:rsidR="00AF4C50" w:rsidRPr="00F8179C">
        <w:rPr>
          <w:rFonts w:ascii="Times New Roman" w:hAnsi="Times New Roman" w:cs="Times New Roman"/>
          <w:sz w:val="24"/>
          <w:szCs w:val="24"/>
        </w:rPr>
        <w:t>a Kbt. 114. § (6) bekezdésében meghatározottak szerint me</w:t>
      </w:r>
      <w:r w:rsidRPr="00F8179C">
        <w:rPr>
          <w:rFonts w:ascii="Times New Roman" w:hAnsi="Times New Roman" w:cs="Times New Roman"/>
          <w:sz w:val="24"/>
          <w:szCs w:val="24"/>
        </w:rPr>
        <w:t xml:space="preserve">gadja. </w:t>
      </w:r>
      <w:r w:rsidR="00A067F9" w:rsidRPr="00F8179C">
        <w:rPr>
          <w:rFonts w:ascii="Times New Roman" w:hAnsi="Times New Roman" w:cs="Times New Roman"/>
          <w:sz w:val="24"/>
          <w:szCs w:val="24"/>
        </w:rPr>
        <w:t>A tájé</w:t>
      </w:r>
      <w:r w:rsidR="0038289E" w:rsidRPr="00F8179C">
        <w:rPr>
          <w:rFonts w:ascii="Times New Roman" w:hAnsi="Times New Roman" w:cs="Times New Roman"/>
          <w:sz w:val="24"/>
          <w:szCs w:val="24"/>
        </w:rPr>
        <w:t>koztatás tartalmát valamennyi</w:t>
      </w:r>
      <w:r w:rsidR="00A067F9" w:rsidRPr="00F8179C">
        <w:rPr>
          <w:rFonts w:ascii="Times New Roman" w:hAnsi="Times New Roman" w:cs="Times New Roman"/>
          <w:sz w:val="24"/>
          <w:szCs w:val="24"/>
        </w:rPr>
        <w:t xml:space="preserve"> gazdasági szereplő megkapja</w:t>
      </w:r>
      <w:r w:rsidR="00CB4985" w:rsidRPr="00F8179C">
        <w:rPr>
          <w:rFonts w:ascii="Times New Roman" w:hAnsi="Times New Roman" w:cs="Times New Roman"/>
          <w:sz w:val="24"/>
          <w:szCs w:val="24"/>
        </w:rPr>
        <w:t>.</w:t>
      </w:r>
      <w:r w:rsidR="00CE31C8" w:rsidRPr="00626E20">
        <w:rPr>
          <w:rFonts w:ascii="Times New Roman" w:hAnsi="Times New Roman" w:cs="Times New Roman"/>
          <w:sz w:val="24"/>
          <w:szCs w:val="24"/>
        </w:rPr>
        <w:t>Ajánlatkérő a Kbt. 114. § (6) bekezdése vonatkozásában, a kiegészítő tájékoztatás esetében ésszerű időnek tekinti az ajánlattételi határidő lejártát megelőző második munkanapot (tájékoztatás megküldésére), feltéve, hogy a kérdések és kérések az ajánlattételi határidő lejártát megelőző negyedik munkanapig megérkeznek ajánlatkérőhöz.</w:t>
      </w:r>
    </w:p>
    <w:p w:rsidR="006064AD" w:rsidRPr="00F8179C" w:rsidRDefault="006064AD" w:rsidP="006064AD">
      <w:pPr>
        <w:pStyle w:val="Listaszerbekezds"/>
        <w:ind w:hanging="12"/>
        <w:rPr>
          <w:szCs w:val="24"/>
        </w:rPr>
      </w:pPr>
    </w:p>
    <w:p w:rsidR="00A067F9" w:rsidRPr="00F8179C" w:rsidRDefault="00A067F9" w:rsidP="00EC4DD3">
      <w:pPr>
        <w:widowControl/>
        <w:numPr>
          <w:ilvl w:val="1"/>
          <w:numId w:val="1"/>
        </w:numPr>
        <w:tabs>
          <w:tab w:val="left" w:pos="1134"/>
        </w:tabs>
        <w:jc w:val="both"/>
        <w:rPr>
          <w:rFonts w:ascii="Times New Roman" w:hAnsi="Times New Roman" w:cs="Times New Roman"/>
          <w:sz w:val="24"/>
          <w:szCs w:val="24"/>
        </w:rPr>
      </w:pPr>
      <w:r w:rsidRPr="00F8179C">
        <w:rPr>
          <w:rFonts w:ascii="Times New Roman" w:hAnsi="Times New Roman" w:cs="Times New Roman"/>
          <w:sz w:val="24"/>
          <w:szCs w:val="24"/>
        </w:rPr>
        <w:t>Az írásbeli tájékoztatás oly módon kérhető, hogy a kérdéseknek a fent hivatkozott határidők figyelembevételével meg kell érkezniük ajánlatkérő megbízottjához email (</w:t>
      </w:r>
      <w:r w:rsidR="00AF4C50" w:rsidRPr="00F8179C">
        <w:rPr>
          <w:rFonts w:ascii="Times New Roman" w:hAnsi="Times New Roman" w:cs="Times New Roman"/>
          <w:sz w:val="24"/>
          <w:szCs w:val="24"/>
        </w:rPr>
        <w:t>cellarjozsef@gmail.com</w:t>
      </w:r>
      <w:r w:rsidRPr="00F8179C">
        <w:rPr>
          <w:rFonts w:ascii="Times New Roman" w:hAnsi="Times New Roman" w:cs="Times New Roman"/>
          <w:sz w:val="24"/>
          <w:szCs w:val="24"/>
        </w:rPr>
        <w:t xml:space="preserve">) vagy kézbesítő útján. </w:t>
      </w:r>
      <w:r w:rsidRPr="00F8179C">
        <w:rPr>
          <w:rFonts w:ascii="Times New Roman" w:hAnsi="Times New Roman" w:cs="Times New Roman"/>
          <w:i/>
          <w:sz w:val="24"/>
          <w:szCs w:val="24"/>
        </w:rPr>
        <w:t xml:space="preserve">Ajánlattevő a kiegészítő tájékoztatás iránti kérelemben foglalt kérdéseit a kiegészítő tájékoztatás iránti kérelem előterjesztésével egyidejűleg, a kiegészítő tájékoztatás rugalmas nyújtása érdekében szíveskedjen elektronikus úton a </w:t>
      </w:r>
      <w:hyperlink r:id="rId9" w:history="1">
        <w:r w:rsidR="00AF4C50" w:rsidRPr="00F8179C">
          <w:rPr>
            <w:rStyle w:val="Hiperhivatkozs"/>
            <w:rFonts w:ascii="Times New Roman" w:hAnsi="Times New Roman" w:cs="Times New Roman"/>
            <w:i/>
            <w:sz w:val="24"/>
            <w:szCs w:val="24"/>
          </w:rPr>
          <w:t>cellarjozsef@gmail.com</w:t>
        </w:r>
      </w:hyperlink>
      <w:r w:rsidR="00AF4C50" w:rsidRPr="00F8179C">
        <w:rPr>
          <w:rFonts w:ascii="Times New Roman" w:hAnsi="Times New Roman" w:cs="Times New Roman"/>
          <w:i/>
          <w:sz w:val="24"/>
          <w:szCs w:val="24"/>
        </w:rPr>
        <w:t xml:space="preserve"> e-mail </w:t>
      </w:r>
      <w:r w:rsidRPr="00F8179C">
        <w:rPr>
          <w:rFonts w:ascii="Times New Roman" w:hAnsi="Times New Roman" w:cs="Times New Roman"/>
          <w:i/>
          <w:sz w:val="24"/>
          <w:szCs w:val="24"/>
        </w:rPr>
        <w:t xml:space="preserve">címre </w:t>
      </w:r>
      <w:r w:rsidRPr="00F8179C">
        <w:rPr>
          <w:rFonts w:ascii="Times New Roman" w:hAnsi="Times New Roman" w:cs="Times New Roman"/>
          <w:b/>
          <w:i/>
          <w:sz w:val="24"/>
          <w:szCs w:val="24"/>
          <w:u w:val="single"/>
        </w:rPr>
        <w:t>szerkeszthető formátumban</w:t>
      </w:r>
      <w:r w:rsidRPr="00F8179C">
        <w:rPr>
          <w:rFonts w:ascii="Times New Roman" w:hAnsi="Times New Roman" w:cs="Times New Roman"/>
          <w:i/>
          <w:sz w:val="24"/>
          <w:szCs w:val="24"/>
        </w:rPr>
        <w:t xml:space="preserve"> is eljuttatni</w:t>
      </w:r>
      <w:r w:rsidRPr="00F8179C">
        <w:rPr>
          <w:rFonts w:ascii="Times New Roman" w:hAnsi="Times New Roman" w:cs="Times New Roman"/>
          <w:sz w:val="24"/>
          <w:szCs w:val="24"/>
        </w:rPr>
        <w:t xml:space="preserve">. </w:t>
      </w:r>
    </w:p>
    <w:p w:rsidR="00021310" w:rsidRPr="00F8179C" w:rsidRDefault="00021310" w:rsidP="0087554C">
      <w:pPr>
        <w:widowControl/>
        <w:tabs>
          <w:tab w:val="left" w:pos="1134"/>
        </w:tabs>
        <w:jc w:val="both"/>
        <w:rPr>
          <w:rFonts w:ascii="Times New Roman" w:hAnsi="Times New Roman" w:cs="Times New Roman"/>
          <w:sz w:val="24"/>
          <w:szCs w:val="24"/>
        </w:rPr>
      </w:pPr>
    </w:p>
    <w:p w:rsidR="00EE0110" w:rsidRPr="00F8179C" w:rsidRDefault="00EE0110" w:rsidP="00627C20">
      <w:pPr>
        <w:widowControl/>
        <w:numPr>
          <w:ilvl w:val="0"/>
          <w:numId w:val="1"/>
        </w:numPr>
        <w:jc w:val="both"/>
        <w:rPr>
          <w:rFonts w:ascii="Times New Roman" w:hAnsi="Times New Roman" w:cs="Times New Roman"/>
          <w:b/>
          <w:bCs/>
          <w:sz w:val="24"/>
          <w:szCs w:val="24"/>
        </w:rPr>
      </w:pPr>
      <w:r w:rsidRPr="00F8179C">
        <w:rPr>
          <w:rFonts w:ascii="Times New Roman" w:hAnsi="Times New Roman" w:cs="Times New Roman"/>
          <w:b/>
          <w:bCs/>
          <w:sz w:val="24"/>
          <w:szCs w:val="24"/>
        </w:rPr>
        <w:t>Az ajánlatok benyújtásának határideje és címe</w:t>
      </w:r>
      <w:r w:rsidR="00627C20" w:rsidRPr="00F8179C">
        <w:rPr>
          <w:rFonts w:ascii="Times New Roman" w:hAnsi="Times New Roman" w:cs="Times New Roman"/>
          <w:b/>
          <w:bCs/>
          <w:sz w:val="24"/>
          <w:szCs w:val="24"/>
        </w:rPr>
        <w:t>, valamint formai kellékei</w:t>
      </w:r>
      <w:r w:rsidRPr="00F8179C">
        <w:rPr>
          <w:rFonts w:ascii="Times New Roman" w:hAnsi="Times New Roman" w:cs="Times New Roman"/>
          <w:b/>
          <w:bCs/>
          <w:sz w:val="24"/>
          <w:szCs w:val="24"/>
        </w:rPr>
        <w:t xml:space="preserve">: </w:t>
      </w:r>
    </w:p>
    <w:p w:rsidR="00EE0110" w:rsidRPr="00F8179C" w:rsidRDefault="00EE0110">
      <w:pPr>
        <w:widowControl/>
        <w:ind w:left="576"/>
        <w:rPr>
          <w:rFonts w:ascii="Times New Roman" w:hAnsi="Times New Roman" w:cs="Times New Roman"/>
          <w:sz w:val="24"/>
          <w:szCs w:val="24"/>
        </w:rPr>
      </w:pPr>
    </w:p>
    <w:p w:rsidR="00EE0110" w:rsidRPr="00F8179C" w:rsidRDefault="0056645F" w:rsidP="0080545D">
      <w:pPr>
        <w:pStyle w:val="Listaszerbekezds"/>
        <w:numPr>
          <w:ilvl w:val="1"/>
          <w:numId w:val="1"/>
        </w:numPr>
        <w:jc w:val="both"/>
        <w:rPr>
          <w:szCs w:val="24"/>
        </w:rPr>
      </w:pPr>
      <w:r w:rsidRPr="00F8179C">
        <w:rPr>
          <w:szCs w:val="24"/>
        </w:rPr>
        <w:t>Az ajánlatok benyújtásának a határideje</w:t>
      </w:r>
      <w:r w:rsidR="00B044B4" w:rsidRPr="00F8179C">
        <w:rPr>
          <w:szCs w:val="24"/>
        </w:rPr>
        <w:t>:</w:t>
      </w:r>
      <w:r w:rsidRPr="00F8179C">
        <w:rPr>
          <w:szCs w:val="24"/>
        </w:rPr>
        <w:t xml:space="preserve"> az </w:t>
      </w:r>
      <w:r w:rsidR="0042498E">
        <w:rPr>
          <w:szCs w:val="24"/>
        </w:rPr>
        <w:t xml:space="preserve">ajánlattételi határidő. </w:t>
      </w:r>
    </w:p>
    <w:p w:rsidR="00D90B77" w:rsidRPr="00F8179C" w:rsidRDefault="00D90B77" w:rsidP="00F70D51">
      <w:pPr>
        <w:widowControl/>
        <w:ind w:left="576"/>
        <w:jc w:val="both"/>
        <w:rPr>
          <w:rFonts w:ascii="Times New Roman" w:hAnsi="Times New Roman" w:cs="Times New Roman"/>
          <w:sz w:val="24"/>
          <w:szCs w:val="24"/>
        </w:rPr>
      </w:pPr>
    </w:p>
    <w:p w:rsidR="00EE0110" w:rsidRPr="00F8179C" w:rsidRDefault="00EE0110" w:rsidP="0080545D">
      <w:pPr>
        <w:widowControl/>
        <w:numPr>
          <w:ilvl w:val="1"/>
          <w:numId w:val="1"/>
        </w:numPr>
        <w:jc w:val="both"/>
        <w:rPr>
          <w:rFonts w:ascii="Times New Roman" w:hAnsi="Times New Roman" w:cs="Times New Roman"/>
          <w:sz w:val="24"/>
          <w:szCs w:val="24"/>
        </w:rPr>
      </w:pPr>
      <w:r w:rsidRPr="00F8179C">
        <w:rPr>
          <w:rFonts w:ascii="Times New Roman" w:hAnsi="Times New Roman" w:cs="Times New Roman"/>
          <w:sz w:val="24"/>
          <w:szCs w:val="24"/>
        </w:rPr>
        <w:t xml:space="preserve">Az </w:t>
      </w:r>
      <w:r w:rsidR="00627C20" w:rsidRPr="00F8179C">
        <w:rPr>
          <w:rFonts w:ascii="Times New Roman" w:hAnsi="Times New Roman" w:cs="Times New Roman"/>
          <w:sz w:val="24"/>
          <w:szCs w:val="24"/>
        </w:rPr>
        <w:t>a</w:t>
      </w:r>
      <w:r w:rsidRPr="00F8179C">
        <w:rPr>
          <w:rFonts w:ascii="Times New Roman" w:hAnsi="Times New Roman" w:cs="Times New Roman"/>
          <w:sz w:val="24"/>
          <w:szCs w:val="24"/>
        </w:rPr>
        <w:t xml:space="preserve">jánlatkérő az ajánlatot akkor tekinti határidőre benyújtottnak, ha az </w:t>
      </w:r>
      <w:r w:rsidR="00514CAA">
        <w:rPr>
          <w:rFonts w:ascii="Times New Roman" w:hAnsi="Times New Roman" w:cs="Times New Roman"/>
          <w:sz w:val="24"/>
          <w:szCs w:val="24"/>
        </w:rPr>
        <w:t>az ajánlattételi határidőig</w:t>
      </w:r>
      <w:r w:rsidRPr="00F8179C">
        <w:rPr>
          <w:rFonts w:ascii="Times New Roman" w:hAnsi="Times New Roman" w:cs="Times New Roman"/>
          <w:sz w:val="24"/>
          <w:szCs w:val="24"/>
        </w:rPr>
        <w:t xml:space="preserve"> a megadott címre beérkezett.</w:t>
      </w:r>
    </w:p>
    <w:p w:rsidR="00021310" w:rsidRPr="00F8179C" w:rsidRDefault="00021310" w:rsidP="00021310">
      <w:pPr>
        <w:widowControl/>
        <w:ind w:left="1146"/>
        <w:jc w:val="both"/>
        <w:rPr>
          <w:rFonts w:ascii="Times New Roman" w:hAnsi="Times New Roman" w:cs="Times New Roman"/>
          <w:sz w:val="24"/>
          <w:szCs w:val="24"/>
        </w:rPr>
      </w:pPr>
    </w:p>
    <w:p w:rsidR="00693046" w:rsidRPr="00693046" w:rsidRDefault="00EE0110" w:rsidP="00693046">
      <w:pPr>
        <w:shd w:val="clear" w:color="auto" w:fill="FFFFFF"/>
        <w:spacing w:after="45" w:line="310" w:lineRule="atLeast"/>
        <w:jc w:val="both"/>
        <w:rPr>
          <w:rFonts w:ascii="Times New Roman" w:hAnsi="Times New Roman" w:cs="Times New Roman"/>
          <w:b/>
          <w:sz w:val="24"/>
          <w:szCs w:val="24"/>
        </w:rPr>
      </w:pPr>
      <w:r w:rsidRPr="00F8179C">
        <w:rPr>
          <w:rFonts w:ascii="Times New Roman" w:hAnsi="Times New Roman" w:cs="Times New Roman"/>
          <w:b/>
          <w:sz w:val="24"/>
          <w:szCs w:val="24"/>
        </w:rPr>
        <w:t xml:space="preserve">Az ajánlat benyújtásának címe: </w:t>
      </w:r>
      <w:r w:rsidR="00D94612">
        <w:rPr>
          <w:rFonts w:ascii="Times New Roman" w:hAnsi="Times New Roman" w:cs="Times New Roman"/>
          <w:b/>
          <w:sz w:val="24"/>
          <w:szCs w:val="24"/>
        </w:rPr>
        <w:t>Tarján</w:t>
      </w:r>
      <w:r w:rsidR="00693046" w:rsidRPr="00693046">
        <w:rPr>
          <w:rFonts w:ascii="Times New Roman" w:hAnsi="Times New Roman" w:cs="Times New Roman"/>
          <w:b/>
          <w:sz w:val="24"/>
          <w:szCs w:val="24"/>
        </w:rPr>
        <w:t xml:space="preserve"> Község Polgármesteri Hivatala (28</w:t>
      </w:r>
      <w:r w:rsidR="00D94612">
        <w:rPr>
          <w:rFonts w:ascii="Times New Roman" w:hAnsi="Times New Roman" w:cs="Times New Roman"/>
          <w:b/>
          <w:sz w:val="24"/>
          <w:szCs w:val="24"/>
        </w:rPr>
        <w:t>31Tarján</w:t>
      </w:r>
      <w:r w:rsidR="00693046" w:rsidRPr="00693046">
        <w:rPr>
          <w:rFonts w:ascii="Times New Roman" w:hAnsi="Times New Roman" w:cs="Times New Roman"/>
          <w:b/>
          <w:sz w:val="24"/>
          <w:szCs w:val="24"/>
        </w:rPr>
        <w:t xml:space="preserve">, </w:t>
      </w:r>
      <w:r w:rsidR="00D94612" w:rsidRPr="00D94612">
        <w:rPr>
          <w:rFonts w:ascii="Times New Roman" w:hAnsi="Times New Roman" w:cs="Times New Roman"/>
          <w:b/>
          <w:sz w:val="24"/>
          <w:szCs w:val="24"/>
        </w:rPr>
        <w:t>Rákóczi út 39</w:t>
      </w:r>
      <w:r w:rsidR="00693046" w:rsidRPr="00693046">
        <w:rPr>
          <w:rFonts w:ascii="Times New Roman" w:hAnsi="Times New Roman" w:cs="Times New Roman"/>
          <w:b/>
          <w:sz w:val="24"/>
          <w:szCs w:val="24"/>
        </w:rPr>
        <w:t>.)</w:t>
      </w:r>
    </w:p>
    <w:p w:rsidR="006064AD" w:rsidRPr="00F8179C" w:rsidRDefault="006064AD" w:rsidP="00842AC9">
      <w:pPr>
        <w:ind w:left="993" w:right="-2" w:firstLine="153"/>
        <w:jc w:val="both"/>
        <w:rPr>
          <w:rFonts w:ascii="Times New Roman" w:hAnsi="Times New Roman" w:cs="Times New Roman"/>
          <w:sz w:val="24"/>
          <w:szCs w:val="24"/>
        </w:rPr>
      </w:pPr>
    </w:p>
    <w:p w:rsidR="008635D4" w:rsidRPr="00F8179C" w:rsidRDefault="00D228E4" w:rsidP="0080545D">
      <w:pPr>
        <w:widowControl/>
        <w:numPr>
          <w:ilvl w:val="1"/>
          <w:numId w:val="1"/>
        </w:numPr>
        <w:jc w:val="both"/>
        <w:rPr>
          <w:rFonts w:ascii="Times New Roman" w:hAnsi="Times New Roman" w:cs="Times New Roman"/>
          <w:sz w:val="24"/>
          <w:szCs w:val="24"/>
        </w:rPr>
      </w:pPr>
      <w:r w:rsidRPr="00F8179C">
        <w:rPr>
          <w:rFonts w:ascii="Times New Roman" w:hAnsi="Times New Roman" w:cs="Times New Roman"/>
          <w:sz w:val="24"/>
          <w:szCs w:val="24"/>
        </w:rPr>
        <w:t>Az ajánlatnak tartalmaznia kell a Kbt. 6</w:t>
      </w:r>
      <w:r w:rsidR="00C734B5" w:rsidRPr="00F8179C">
        <w:rPr>
          <w:rFonts w:ascii="Times New Roman" w:hAnsi="Times New Roman" w:cs="Times New Roman"/>
          <w:sz w:val="24"/>
          <w:szCs w:val="24"/>
        </w:rPr>
        <w:t>6</w:t>
      </w:r>
      <w:r w:rsidRPr="00F8179C">
        <w:rPr>
          <w:rFonts w:ascii="Times New Roman" w:hAnsi="Times New Roman" w:cs="Times New Roman"/>
          <w:sz w:val="24"/>
          <w:szCs w:val="24"/>
        </w:rPr>
        <w:t>. § (</w:t>
      </w:r>
      <w:r w:rsidR="00C734B5" w:rsidRPr="00F8179C">
        <w:rPr>
          <w:rFonts w:ascii="Times New Roman" w:hAnsi="Times New Roman" w:cs="Times New Roman"/>
          <w:sz w:val="24"/>
          <w:szCs w:val="24"/>
        </w:rPr>
        <w:t>5</w:t>
      </w:r>
      <w:r w:rsidRPr="00F8179C">
        <w:rPr>
          <w:rFonts w:ascii="Times New Roman" w:hAnsi="Times New Roman" w:cs="Times New Roman"/>
          <w:sz w:val="24"/>
          <w:szCs w:val="24"/>
        </w:rPr>
        <w:t>) bekezdésének megfelelő felolvasólapot, amely tartalmazza a Kbt. 6</w:t>
      </w:r>
      <w:r w:rsidR="00C734B5" w:rsidRPr="00F8179C">
        <w:rPr>
          <w:rFonts w:ascii="Times New Roman" w:hAnsi="Times New Roman" w:cs="Times New Roman"/>
          <w:sz w:val="24"/>
          <w:szCs w:val="24"/>
        </w:rPr>
        <w:t>8</w:t>
      </w:r>
      <w:r w:rsidRPr="00F8179C">
        <w:rPr>
          <w:rFonts w:ascii="Times New Roman" w:hAnsi="Times New Roman" w:cs="Times New Roman"/>
          <w:sz w:val="24"/>
          <w:szCs w:val="24"/>
        </w:rPr>
        <w:t>. § (</w:t>
      </w:r>
      <w:r w:rsidR="00C734B5" w:rsidRPr="00F8179C">
        <w:rPr>
          <w:rFonts w:ascii="Times New Roman" w:hAnsi="Times New Roman" w:cs="Times New Roman"/>
          <w:sz w:val="24"/>
          <w:szCs w:val="24"/>
        </w:rPr>
        <w:t>4</w:t>
      </w:r>
      <w:r w:rsidRPr="00F8179C">
        <w:rPr>
          <w:rFonts w:ascii="Times New Roman" w:hAnsi="Times New Roman" w:cs="Times New Roman"/>
          <w:sz w:val="24"/>
          <w:szCs w:val="24"/>
        </w:rPr>
        <w:t>) bekezdése szerinti adatokat</w:t>
      </w:r>
      <w:r w:rsidR="008635D4" w:rsidRPr="00F8179C">
        <w:rPr>
          <w:rFonts w:ascii="Times New Roman" w:hAnsi="Times New Roman" w:cs="Times New Roman"/>
          <w:sz w:val="24"/>
          <w:szCs w:val="24"/>
        </w:rPr>
        <w:t>.</w:t>
      </w:r>
    </w:p>
    <w:p w:rsidR="001D6ED3" w:rsidRPr="00F8179C" w:rsidRDefault="001D6ED3" w:rsidP="006064AD">
      <w:pPr>
        <w:widowControl/>
        <w:jc w:val="both"/>
        <w:rPr>
          <w:rFonts w:ascii="Times New Roman" w:hAnsi="Times New Roman" w:cs="Times New Roman"/>
          <w:sz w:val="24"/>
          <w:szCs w:val="24"/>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Ajánlatok bontása</w:t>
      </w:r>
      <w:r w:rsidR="00C14D15" w:rsidRPr="00F8179C">
        <w:rPr>
          <w:rFonts w:ascii="Times New Roman" w:hAnsi="Times New Roman" w:cs="Times New Roman"/>
          <w:b/>
          <w:bCs/>
          <w:sz w:val="24"/>
          <w:szCs w:val="24"/>
        </w:rPr>
        <w:t>:</w:t>
      </w:r>
    </w:p>
    <w:p w:rsidR="00023FBB" w:rsidRPr="00F8179C" w:rsidRDefault="00023FBB">
      <w:pPr>
        <w:widowControl/>
        <w:ind w:left="576"/>
        <w:jc w:val="both"/>
        <w:rPr>
          <w:rFonts w:ascii="Times New Roman" w:hAnsi="Times New Roman" w:cs="Times New Roman"/>
          <w:sz w:val="24"/>
          <w:szCs w:val="24"/>
        </w:rPr>
      </w:pPr>
    </w:p>
    <w:p w:rsidR="00EE0110" w:rsidRPr="00F8179C" w:rsidRDefault="00EE0110" w:rsidP="0080545D">
      <w:pPr>
        <w:pStyle w:val="Listaszerbekezds"/>
        <w:numPr>
          <w:ilvl w:val="1"/>
          <w:numId w:val="1"/>
        </w:numPr>
        <w:jc w:val="both"/>
        <w:rPr>
          <w:szCs w:val="24"/>
        </w:rPr>
      </w:pPr>
      <w:r w:rsidRPr="00F8179C">
        <w:rPr>
          <w:szCs w:val="24"/>
        </w:rPr>
        <w:t xml:space="preserve">Az ajánlatok bontására az ajánlattételi határidő lejártakor </w:t>
      </w:r>
      <w:r w:rsidR="00C50681" w:rsidRPr="00F8179C">
        <w:rPr>
          <w:szCs w:val="24"/>
        </w:rPr>
        <w:t>kerül sor.</w:t>
      </w:r>
      <w:r w:rsidR="00B15B86" w:rsidRPr="00F8179C">
        <w:rPr>
          <w:szCs w:val="24"/>
        </w:rPr>
        <w:t xml:space="preserve"> Az ajánlatok bontásánál a Kbt. 6</w:t>
      </w:r>
      <w:r w:rsidR="00C734B5" w:rsidRPr="00F8179C">
        <w:rPr>
          <w:szCs w:val="24"/>
        </w:rPr>
        <w:t>8. § (3</w:t>
      </w:r>
      <w:r w:rsidR="00B15B86" w:rsidRPr="00F8179C">
        <w:rPr>
          <w:szCs w:val="24"/>
        </w:rPr>
        <w:t>) bekezdésében meghatározott személyek lehetnek jelen.</w:t>
      </w:r>
    </w:p>
    <w:p w:rsidR="00EE0110" w:rsidRPr="00F8179C" w:rsidRDefault="00EE0110" w:rsidP="00773B2E">
      <w:pPr>
        <w:widowControl/>
        <w:tabs>
          <w:tab w:val="num" w:pos="1146"/>
        </w:tabs>
        <w:ind w:left="1569" w:hanging="567"/>
        <w:jc w:val="both"/>
        <w:rPr>
          <w:rFonts w:ascii="Times New Roman" w:hAnsi="Times New Roman" w:cs="Times New Roman"/>
          <w:sz w:val="24"/>
          <w:szCs w:val="24"/>
        </w:rPr>
      </w:pPr>
    </w:p>
    <w:p w:rsidR="00EE0110" w:rsidRPr="00F8179C" w:rsidRDefault="00004BCF" w:rsidP="0080545D">
      <w:pPr>
        <w:widowControl/>
        <w:numPr>
          <w:ilvl w:val="1"/>
          <w:numId w:val="1"/>
        </w:numPr>
        <w:jc w:val="both"/>
        <w:rPr>
          <w:rFonts w:ascii="Times New Roman" w:hAnsi="Times New Roman" w:cs="Times New Roman"/>
          <w:sz w:val="24"/>
          <w:szCs w:val="24"/>
        </w:rPr>
      </w:pPr>
      <w:r w:rsidRPr="00F8179C">
        <w:rPr>
          <w:rFonts w:ascii="Times New Roman" w:hAnsi="Times New Roman" w:cs="Times New Roman"/>
          <w:sz w:val="24"/>
          <w:szCs w:val="24"/>
        </w:rPr>
        <w:t>Az ajánlatkérő az aján</w:t>
      </w:r>
      <w:r w:rsidR="00C734B5" w:rsidRPr="00F8179C">
        <w:rPr>
          <w:rFonts w:ascii="Times New Roman" w:hAnsi="Times New Roman" w:cs="Times New Roman"/>
          <w:sz w:val="24"/>
          <w:szCs w:val="24"/>
        </w:rPr>
        <w:t>latok bontásának megkezdésekor a Kbt. 68. § (4</w:t>
      </w:r>
      <w:r w:rsidRPr="00F8179C">
        <w:rPr>
          <w:rFonts w:ascii="Times New Roman" w:hAnsi="Times New Roman" w:cs="Times New Roman"/>
          <w:sz w:val="24"/>
          <w:szCs w:val="24"/>
        </w:rPr>
        <w:t>) bekezdésében meghatározott kötelező adatok kerülnek a felolvasólapról ismertetésre</w:t>
      </w:r>
      <w:r w:rsidR="004E0942" w:rsidRPr="00F8179C">
        <w:rPr>
          <w:rFonts w:ascii="Times New Roman" w:hAnsi="Times New Roman" w:cs="Times New Roman"/>
          <w:sz w:val="24"/>
          <w:szCs w:val="24"/>
        </w:rPr>
        <w:t>.</w:t>
      </w:r>
    </w:p>
    <w:p w:rsidR="00C734B5" w:rsidRPr="00F8179C" w:rsidRDefault="00C734B5" w:rsidP="00C734B5">
      <w:pPr>
        <w:pStyle w:val="Listaszerbekezds"/>
        <w:rPr>
          <w:szCs w:val="24"/>
        </w:rPr>
      </w:pPr>
    </w:p>
    <w:p w:rsidR="00C734B5" w:rsidRPr="00F8179C" w:rsidRDefault="00C734B5" w:rsidP="0080545D">
      <w:pPr>
        <w:widowControl/>
        <w:numPr>
          <w:ilvl w:val="1"/>
          <w:numId w:val="1"/>
        </w:numPr>
        <w:jc w:val="both"/>
        <w:rPr>
          <w:rFonts w:ascii="Times New Roman" w:hAnsi="Times New Roman" w:cs="Times New Roman"/>
          <w:sz w:val="24"/>
          <w:szCs w:val="24"/>
        </w:rPr>
      </w:pPr>
      <w:r w:rsidRPr="00F8179C">
        <w:rPr>
          <w:rFonts w:ascii="Times New Roman" w:hAnsi="Times New Roman" w:cs="Times New Roman"/>
          <w:sz w:val="24"/>
          <w:szCs w:val="24"/>
        </w:rPr>
        <w:t>Ajánlatkérő</w:t>
      </w:r>
      <w:r w:rsidR="0042498E">
        <w:rPr>
          <w:rFonts w:ascii="Times New Roman" w:hAnsi="Times New Roman" w:cs="Times New Roman"/>
          <w:sz w:val="24"/>
          <w:szCs w:val="24"/>
        </w:rPr>
        <w:t xml:space="preserve"> a Kbt. 68. § (1)-(4) és (6)</w:t>
      </w:r>
      <w:r w:rsidRPr="00F8179C">
        <w:rPr>
          <w:rFonts w:ascii="Times New Roman" w:hAnsi="Times New Roman" w:cs="Times New Roman"/>
          <w:sz w:val="24"/>
          <w:szCs w:val="24"/>
        </w:rPr>
        <w:t xml:space="preserve"> bekezdésében meghatározottak szerint jár el az ajánlatok bontásakor.</w:t>
      </w:r>
    </w:p>
    <w:p w:rsidR="001B1DC0" w:rsidRPr="00F8179C" w:rsidRDefault="001B1DC0" w:rsidP="00773B2E">
      <w:pPr>
        <w:widowControl/>
        <w:tabs>
          <w:tab w:val="num" w:pos="1146"/>
        </w:tabs>
        <w:jc w:val="both"/>
        <w:rPr>
          <w:rFonts w:ascii="Times New Roman" w:hAnsi="Times New Roman" w:cs="Times New Roman"/>
          <w:sz w:val="24"/>
          <w:szCs w:val="24"/>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Az ajánlatok visszavonása, ajánlati kötöttség</w:t>
      </w:r>
      <w:r w:rsidR="00C14D15" w:rsidRPr="00F8179C">
        <w:rPr>
          <w:rFonts w:ascii="Times New Roman" w:hAnsi="Times New Roman" w:cs="Times New Roman"/>
          <w:b/>
          <w:bCs/>
          <w:sz w:val="24"/>
          <w:szCs w:val="24"/>
        </w:rPr>
        <w:t>:</w:t>
      </w:r>
    </w:p>
    <w:p w:rsidR="00EE0110" w:rsidRPr="00F8179C" w:rsidRDefault="00EE0110">
      <w:pPr>
        <w:widowControl/>
        <w:ind w:left="576"/>
        <w:jc w:val="both"/>
        <w:rPr>
          <w:rFonts w:ascii="Times New Roman" w:hAnsi="Times New Roman" w:cs="Times New Roman"/>
          <w:sz w:val="24"/>
          <w:szCs w:val="24"/>
        </w:rPr>
      </w:pPr>
    </w:p>
    <w:p w:rsidR="00EE0110" w:rsidRPr="00F8179C" w:rsidRDefault="00EE0110" w:rsidP="0080545D">
      <w:pPr>
        <w:pStyle w:val="Listaszerbekezds"/>
        <w:numPr>
          <w:ilvl w:val="1"/>
          <w:numId w:val="1"/>
        </w:numPr>
        <w:jc w:val="both"/>
        <w:rPr>
          <w:szCs w:val="24"/>
        </w:rPr>
      </w:pPr>
      <w:r w:rsidRPr="00F8179C">
        <w:rPr>
          <w:szCs w:val="24"/>
        </w:rPr>
        <w:t xml:space="preserve">Az ajánlattevő ajánlatát </w:t>
      </w:r>
      <w:r w:rsidR="007E328A" w:rsidRPr="00F8179C">
        <w:rPr>
          <w:szCs w:val="24"/>
        </w:rPr>
        <w:t>a</w:t>
      </w:r>
      <w:r w:rsidR="00773B2E" w:rsidRPr="00F8179C">
        <w:rPr>
          <w:szCs w:val="24"/>
        </w:rPr>
        <w:t xml:space="preserve">z </w:t>
      </w:r>
      <w:r w:rsidR="004E0942" w:rsidRPr="00F8179C">
        <w:rPr>
          <w:szCs w:val="24"/>
        </w:rPr>
        <w:t xml:space="preserve">ajánlattételi határidő lejártáig </w:t>
      </w:r>
      <w:r w:rsidRPr="00F8179C">
        <w:rPr>
          <w:szCs w:val="24"/>
        </w:rPr>
        <w:t>vonhatja vissza.</w:t>
      </w:r>
    </w:p>
    <w:p w:rsidR="00EE0110" w:rsidRPr="00F8179C" w:rsidRDefault="00EE0110">
      <w:pPr>
        <w:widowControl/>
        <w:ind w:left="426"/>
        <w:jc w:val="both"/>
        <w:rPr>
          <w:rFonts w:ascii="Times New Roman" w:hAnsi="Times New Roman" w:cs="Times New Roman"/>
          <w:sz w:val="24"/>
          <w:szCs w:val="24"/>
        </w:rPr>
      </w:pPr>
    </w:p>
    <w:p w:rsidR="00541BAA" w:rsidRPr="00F8179C" w:rsidRDefault="00506201" w:rsidP="00541BAA">
      <w:pPr>
        <w:ind w:firstLine="708"/>
        <w:jc w:val="both"/>
        <w:rPr>
          <w:rFonts w:ascii="Times New Roman" w:hAnsi="Times New Roman" w:cs="Times New Roman"/>
          <w:sz w:val="24"/>
          <w:szCs w:val="24"/>
        </w:rPr>
      </w:pPr>
      <w:r w:rsidRPr="00F8179C">
        <w:rPr>
          <w:rFonts w:ascii="Times New Roman" w:hAnsi="Times New Roman" w:cs="Times New Roman"/>
          <w:sz w:val="24"/>
          <w:szCs w:val="24"/>
        </w:rPr>
        <w:t>A</w:t>
      </w:r>
      <w:r w:rsidR="004E0942" w:rsidRPr="00F8179C">
        <w:rPr>
          <w:rFonts w:ascii="Times New Roman" w:hAnsi="Times New Roman" w:cs="Times New Roman"/>
          <w:sz w:val="24"/>
          <w:szCs w:val="24"/>
        </w:rPr>
        <w:t xml:space="preserve">z ajánlati kötöttség időtartama: </w:t>
      </w:r>
      <w:r w:rsidR="00541BAA" w:rsidRPr="00F8179C">
        <w:rPr>
          <w:rFonts w:ascii="Times New Roman" w:hAnsi="Times New Roman" w:cs="Times New Roman"/>
          <w:sz w:val="24"/>
          <w:szCs w:val="24"/>
        </w:rPr>
        <w:t>A</w:t>
      </w:r>
      <w:r w:rsidR="00C80EDC">
        <w:rPr>
          <w:rFonts w:ascii="Times New Roman" w:hAnsi="Times New Roman" w:cs="Times New Roman"/>
          <w:sz w:val="24"/>
          <w:szCs w:val="24"/>
        </w:rPr>
        <w:t xml:space="preserve">z ajánlattételi határidő lejártától </w:t>
      </w:r>
      <w:r w:rsidR="00541BAA" w:rsidRPr="00F8179C">
        <w:rPr>
          <w:rFonts w:ascii="Times New Roman" w:hAnsi="Times New Roman" w:cs="Times New Roman"/>
          <w:sz w:val="24"/>
          <w:szCs w:val="24"/>
        </w:rPr>
        <w:t>számított 60 nap</w:t>
      </w:r>
    </w:p>
    <w:p w:rsidR="00EE0110" w:rsidRPr="00F8179C" w:rsidRDefault="00EE0110">
      <w:pPr>
        <w:pStyle w:val="Szvegtrzs"/>
        <w:tabs>
          <w:tab w:val="num" w:pos="993"/>
        </w:tabs>
        <w:ind w:left="993"/>
        <w:rPr>
          <w:rFonts w:ascii="Times New Roman" w:hAnsi="Times New Roman" w:cs="Times New Roman"/>
        </w:rPr>
      </w:pPr>
    </w:p>
    <w:p w:rsidR="00EE0110" w:rsidRPr="00F8179C" w:rsidRDefault="00B73F59" w:rsidP="00541BAA">
      <w:pPr>
        <w:pStyle w:val="Szvegtrzs"/>
        <w:numPr>
          <w:ilvl w:val="1"/>
          <w:numId w:val="1"/>
        </w:numPr>
        <w:rPr>
          <w:rFonts w:ascii="Times New Roman" w:hAnsi="Times New Roman" w:cs="Times New Roman"/>
        </w:rPr>
      </w:pPr>
      <w:r w:rsidRPr="00F8179C">
        <w:rPr>
          <w:rFonts w:ascii="Times New Roman" w:hAnsi="Times New Roman" w:cs="Times New Roman"/>
        </w:rPr>
        <w:t>Felhívjuk</w:t>
      </w:r>
      <w:r w:rsidR="00EE0110" w:rsidRPr="00F8179C">
        <w:rPr>
          <w:rFonts w:ascii="Times New Roman" w:hAnsi="Times New Roman" w:cs="Times New Roman"/>
        </w:rPr>
        <w:t xml:space="preserve"> az ajánlattevők figyelmét arra, hogy megajánlásaika</w:t>
      </w:r>
      <w:r w:rsidR="007F30A5" w:rsidRPr="00F8179C">
        <w:rPr>
          <w:rFonts w:ascii="Times New Roman" w:hAnsi="Times New Roman" w:cs="Times New Roman"/>
        </w:rPr>
        <w:t xml:space="preserve">t </w:t>
      </w:r>
      <w:r w:rsidR="00E43186" w:rsidRPr="00F8179C">
        <w:rPr>
          <w:rFonts w:ascii="Times New Roman" w:hAnsi="Times New Roman" w:cs="Times New Roman"/>
        </w:rPr>
        <w:t xml:space="preserve">a </w:t>
      </w:r>
      <w:r w:rsidR="00CD0831" w:rsidRPr="00F8179C">
        <w:rPr>
          <w:rFonts w:ascii="Times New Roman" w:hAnsi="Times New Roman" w:cs="Times New Roman"/>
        </w:rPr>
        <w:t>6</w:t>
      </w:r>
      <w:r w:rsidR="00F62324" w:rsidRPr="00F8179C">
        <w:rPr>
          <w:rFonts w:ascii="Times New Roman" w:hAnsi="Times New Roman" w:cs="Times New Roman"/>
        </w:rPr>
        <w:t>0</w:t>
      </w:r>
      <w:r w:rsidR="00EE0110" w:rsidRPr="00F8179C">
        <w:rPr>
          <w:rFonts w:ascii="Times New Roman" w:hAnsi="Times New Roman" w:cs="Times New Roman"/>
        </w:rPr>
        <w:t xml:space="preserve">napos ajánlati kötöttség és az ezzel kapcsolatos Kbt-ben rögzített előírásokra tekintettel tegyék meg. </w:t>
      </w:r>
    </w:p>
    <w:p w:rsidR="00033CCB" w:rsidRPr="00F8179C" w:rsidRDefault="00033CCB" w:rsidP="004E0942">
      <w:pPr>
        <w:pStyle w:val="Szvegtrzs"/>
        <w:tabs>
          <w:tab w:val="num" w:pos="993"/>
        </w:tabs>
        <w:ind w:left="1146"/>
        <w:rPr>
          <w:rFonts w:ascii="Times New Roman" w:hAnsi="Times New Roman" w:cs="Times New Roman"/>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Az ajánlatokkal kapcsolatos pontosítások</w:t>
      </w:r>
      <w:r w:rsidR="00C14D15" w:rsidRPr="00F8179C">
        <w:rPr>
          <w:rFonts w:ascii="Times New Roman" w:hAnsi="Times New Roman" w:cs="Times New Roman"/>
          <w:b/>
          <w:bCs/>
          <w:sz w:val="24"/>
          <w:szCs w:val="24"/>
        </w:rPr>
        <w:t>:</w:t>
      </w:r>
    </w:p>
    <w:p w:rsidR="00EE0110" w:rsidRPr="00F8179C" w:rsidRDefault="00EE0110">
      <w:pPr>
        <w:widowControl/>
        <w:ind w:left="1296"/>
        <w:jc w:val="both"/>
        <w:rPr>
          <w:rFonts w:ascii="Times New Roman" w:hAnsi="Times New Roman" w:cs="Times New Roman"/>
          <w:sz w:val="24"/>
          <w:szCs w:val="24"/>
        </w:rPr>
      </w:pPr>
    </w:p>
    <w:p w:rsidR="00EE0110" w:rsidRPr="00F8179C" w:rsidRDefault="00EE0110" w:rsidP="0080545D">
      <w:pPr>
        <w:pStyle w:val="Listaszerbekezds"/>
        <w:numPr>
          <w:ilvl w:val="1"/>
          <w:numId w:val="1"/>
        </w:numPr>
        <w:jc w:val="both"/>
        <w:rPr>
          <w:szCs w:val="24"/>
        </w:rPr>
      </w:pPr>
      <w:r w:rsidRPr="00F8179C">
        <w:rPr>
          <w:szCs w:val="24"/>
        </w:rPr>
        <w:t xml:space="preserve">Az ajánlatok </w:t>
      </w:r>
      <w:r w:rsidR="002355A6" w:rsidRPr="00F8179C">
        <w:rPr>
          <w:szCs w:val="24"/>
        </w:rPr>
        <w:t>elbírálása során</w:t>
      </w:r>
      <w:r w:rsidRPr="00F8179C">
        <w:rPr>
          <w:szCs w:val="24"/>
        </w:rPr>
        <w:t xml:space="preserve"> az ajánlatkérő, illetve </w:t>
      </w:r>
      <w:r w:rsidR="00807E56" w:rsidRPr="00F8179C">
        <w:rPr>
          <w:szCs w:val="24"/>
        </w:rPr>
        <w:t>a képviseletében eljáró megbízott</w:t>
      </w:r>
      <w:r w:rsidR="002355A6" w:rsidRPr="00F8179C">
        <w:rPr>
          <w:szCs w:val="24"/>
        </w:rPr>
        <w:t xml:space="preserve"> írásban és a többi ajánlattevő egyidejű értesítése mellett, határidő megadásával</w:t>
      </w:r>
      <w:r w:rsidR="003C5F28" w:rsidRPr="00F8179C">
        <w:rPr>
          <w:szCs w:val="24"/>
        </w:rPr>
        <w:t xml:space="preserve">az </w:t>
      </w:r>
      <w:r w:rsidR="0028528A" w:rsidRPr="00F8179C">
        <w:rPr>
          <w:szCs w:val="24"/>
        </w:rPr>
        <w:t xml:space="preserve">ajánlattevőktől </w:t>
      </w:r>
      <w:r w:rsidRPr="00F8179C">
        <w:rPr>
          <w:szCs w:val="24"/>
        </w:rPr>
        <w:t xml:space="preserve">felvilágosítást kérhet </w:t>
      </w:r>
      <w:r w:rsidR="002355A6" w:rsidRPr="00F8179C">
        <w:rPr>
          <w:szCs w:val="24"/>
        </w:rPr>
        <w:t xml:space="preserve">az </w:t>
      </w:r>
      <w:r w:rsidR="0028528A" w:rsidRPr="00F8179C">
        <w:rPr>
          <w:szCs w:val="24"/>
        </w:rPr>
        <w:t xml:space="preserve">ajánlatban található, </w:t>
      </w:r>
      <w:r w:rsidRPr="00F8179C">
        <w:rPr>
          <w:szCs w:val="24"/>
        </w:rPr>
        <w:t>nem egyértelmű kijelentések</w:t>
      </w:r>
      <w:r w:rsidR="002355A6" w:rsidRPr="00F8179C">
        <w:rPr>
          <w:szCs w:val="24"/>
        </w:rPr>
        <w:t xml:space="preserve">,nyilatkozatok, igazolások tartalmának tisztázása </w:t>
      </w:r>
      <w:r w:rsidRPr="00F8179C">
        <w:rPr>
          <w:szCs w:val="24"/>
        </w:rPr>
        <w:t>ér</w:t>
      </w:r>
      <w:r w:rsidR="00807E56" w:rsidRPr="00F8179C">
        <w:rPr>
          <w:szCs w:val="24"/>
        </w:rPr>
        <w:t xml:space="preserve">dekében a Kbt. </w:t>
      </w:r>
      <w:r w:rsidR="00C734B5" w:rsidRPr="00F8179C">
        <w:rPr>
          <w:szCs w:val="24"/>
        </w:rPr>
        <w:t>71</w:t>
      </w:r>
      <w:r w:rsidR="00807E56" w:rsidRPr="00F8179C">
        <w:rPr>
          <w:szCs w:val="24"/>
        </w:rPr>
        <w:t>. § rendelkezéseinek megfelelően.</w:t>
      </w:r>
    </w:p>
    <w:p w:rsidR="00023FBB" w:rsidRPr="00F8179C" w:rsidRDefault="00023FBB" w:rsidP="00023FBB">
      <w:pPr>
        <w:widowControl/>
        <w:jc w:val="both"/>
        <w:rPr>
          <w:rFonts w:ascii="Times New Roman" w:hAnsi="Times New Roman" w:cs="Times New Roman"/>
          <w:sz w:val="24"/>
          <w:szCs w:val="24"/>
        </w:rPr>
      </w:pPr>
    </w:p>
    <w:p w:rsidR="00EE0110" w:rsidRPr="00F8179C" w:rsidRDefault="00EE0110">
      <w:pPr>
        <w:widowControl/>
        <w:numPr>
          <w:ilvl w:val="0"/>
          <w:numId w:val="1"/>
        </w:numPr>
        <w:tabs>
          <w:tab w:val="clear" w:pos="432"/>
          <w:tab w:val="num" w:pos="-1985"/>
        </w:tabs>
        <w:jc w:val="both"/>
        <w:rPr>
          <w:rFonts w:ascii="Times New Roman" w:hAnsi="Times New Roman" w:cs="Times New Roman"/>
          <w:b/>
          <w:bCs/>
          <w:sz w:val="24"/>
          <w:szCs w:val="24"/>
        </w:rPr>
      </w:pPr>
      <w:r w:rsidRPr="00F8179C">
        <w:rPr>
          <w:rFonts w:ascii="Times New Roman" w:hAnsi="Times New Roman" w:cs="Times New Roman"/>
          <w:b/>
          <w:bCs/>
          <w:sz w:val="24"/>
          <w:szCs w:val="24"/>
        </w:rPr>
        <w:t>Az ajánlatok értékelése</w:t>
      </w:r>
    </w:p>
    <w:p w:rsidR="00EE0110" w:rsidRPr="00F8179C" w:rsidRDefault="00EE0110">
      <w:pPr>
        <w:widowControl/>
        <w:ind w:left="576"/>
        <w:jc w:val="both"/>
        <w:rPr>
          <w:rFonts w:ascii="Times New Roman" w:hAnsi="Times New Roman" w:cs="Times New Roman"/>
          <w:sz w:val="24"/>
          <w:szCs w:val="24"/>
        </w:rPr>
      </w:pPr>
    </w:p>
    <w:p w:rsidR="005B630D" w:rsidRPr="00F8179C" w:rsidRDefault="005B630D" w:rsidP="0080545D">
      <w:pPr>
        <w:pStyle w:val="Listaszerbekezds"/>
        <w:numPr>
          <w:ilvl w:val="0"/>
          <w:numId w:val="1"/>
        </w:numPr>
        <w:autoSpaceDE w:val="0"/>
        <w:autoSpaceDN w:val="0"/>
        <w:jc w:val="both"/>
        <w:rPr>
          <w:vanish/>
          <w:szCs w:val="24"/>
        </w:rPr>
      </w:pPr>
    </w:p>
    <w:p w:rsidR="00C734B5" w:rsidRPr="00F8179C" w:rsidRDefault="001D0057" w:rsidP="00570A0D">
      <w:pPr>
        <w:pStyle w:val="Listaszerbekezds"/>
        <w:numPr>
          <w:ilvl w:val="1"/>
          <w:numId w:val="15"/>
        </w:numPr>
        <w:tabs>
          <w:tab w:val="left" w:pos="-1560"/>
        </w:tabs>
        <w:jc w:val="both"/>
        <w:rPr>
          <w:szCs w:val="24"/>
        </w:rPr>
      </w:pPr>
      <w:r w:rsidRPr="00F8179C">
        <w:rPr>
          <w:szCs w:val="24"/>
        </w:rPr>
        <w:t>A</w:t>
      </w:r>
      <w:r w:rsidR="0080545D" w:rsidRPr="00F8179C">
        <w:rPr>
          <w:szCs w:val="24"/>
        </w:rPr>
        <w:t>z</w:t>
      </w:r>
      <w:r w:rsidR="00C734B5" w:rsidRPr="00F8179C">
        <w:rPr>
          <w:szCs w:val="24"/>
        </w:rPr>
        <w:t>Ajánlatkérő az ajánlatokat "a legjobb ár értéket megjelenítő szempont" szerint értékeli az alábbiak szerint:</w:t>
      </w:r>
    </w:p>
    <w:p w:rsidR="00C734B5" w:rsidRPr="00F8179C" w:rsidRDefault="00C734B5" w:rsidP="00C734B5">
      <w:pPr>
        <w:widowControl/>
        <w:tabs>
          <w:tab w:val="left" w:pos="-1560"/>
        </w:tabs>
        <w:jc w:val="both"/>
        <w:rPr>
          <w:rFonts w:ascii="Times New Roman" w:hAnsi="Times New Roman" w:cs="Times New Roman"/>
          <w:sz w:val="24"/>
          <w:szCs w:val="24"/>
        </w:rPr>
      </w:pP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559"/>
      </w:tblGrid>
      <w:tr w:rsidR="00C734B5" w:rsidRPr="00F8179C" w:rsidTr="00342D2B">
        <w:trPr>
          <w:trHeight w:val="431"/>
        </w:trPr>
        <w:tc>
          <w:tcPr>
            <w:tcW w:w="5670" w:type="dxa"/>
            <w:shd w:val="clear" w:color="auto" w:fill="auto"/>
          </w:tcPr>
          <w:p w:rsidR="00C734B5" w:rsidRPr="00F8179C" w:rsidRDefault="00C734B5" w:rsidP="0080545D">
            <w:pPr>
              <w:widowControl/>
              <w:tabs>
                <w:tab w:val="left" w:pos="-1560"/>
              </w:tabs>
              <w:jc w:val="both"/>
              <w:rPr>
                <w:rFonts w:ascii="Times New Roman" w:hAnsi="Times New Roman" w:cs="Times New Roman"/>
                <w:b/>
                <w:bCs/>
                <w:sz w:val="24"/>
                <w:szCs w:val="24"/>
              </w:rPr>
            </w:pPr>
            <w:r w:rsidRPr="00F8179C">
              <w:rPr>
                <w:rFonts w:ascii="Times New Roman" w:hAnsi="Times New Roman" w:cs="Times New Roman"/>
                <w:b/>
                <w:bCs/>
                <w:sz w:val="24"/>
                <w:szCs w:val="24"/>
              </w:rPr>
              <w:t>Részszempont</w:t>
            </w:r>
          </w:p>
        </w:tc>
        <w:tc>
          <w:tcPr>
            <w:tcW w:w="1559" w:type="dxa"/>
            <w:shd w:val="clear" w:color="auto" w:fill="auto"/>
          </w:tcPr>
          <w:p w:rsidR="00C734B5" w:rsidRPr="00F8179C" w:rsidRDefault="00C734B5" w:rsidP="00D918BC">
            <w:pPr>
              <w:widowControl/>
              <w:tabs>
                <w:tab w:val="left" w:pos="-1560"/>
              </w:tabs>
              <w:jc w:val="both"/>
              <w:rPr>
                <w:rFonts w:ascii="Times New Roman" w:hAnsi="Times New Roman" w:cs="Times New Roman"/>
                <w:b/>
                <w:bCs/>
                <w:sz w:val="24"/>
                <w:szCs w:val="24"/>
              </w:rPr>
            </w:pPr>
            <w:r w:rsidRPr="00F8179C">
              <w:rPr>
                <w:rFonts w:ascii="Times New Roman" w:hAnsi="Times New Roman" w:cs="Times New Roman"/>
                <w:b/>
                <w:bCs/>
                <w:sz w:val="24"/>
                <w:szCs w:val="24"/>
              </w:rPr>
              <w:t>Súlyszám</w:t>
            </w:r>
          </w:p>
        </w:tc>
      </w:tr>
      <w:tr w:rsidR="00C734B5" w:rsidRPr="00F8179C" w:rsidTr="00342D2B">
        <w:trPr>
          <w:trHeight w:val="723"/>
        </w:trPr>
        <w:tc>
          <w:tcPr>
            <w:tcW w:w="5670" w:type="dxa"/>
            <w:shd w:val="clear" w:color="auto" w:fill="auto"/>
          </w:tcPr>
          <w:p w:rsidR="00C734B5" w:rsidRPr="009109F8" w:rsidRDefault="009109F8" w:rsidP="009109F8">
            <w:pPr>
              <w:widowControl/>
              <w:tabs>
                <w:tab w:val="left" w:pos="-1560"/>
              </w:tabs>
              <w:jc w:val="both"/>
              <w:rPr>
                <w:rFonts w:ascii="Times New Roman" w:hAnsi="Times New Roman" w:cs="Times New Roman"/>
                <w:b/>
                <w:bCs/>
                <w:sz w:val="24"/>
                <w:szCs w:val="24"/>
              </w:rPr>
            </w:pPr>
            <w:r w:rsidRPr="009109F8">
              <w:rPr>
                <w:rFonts w:ascii="Times New Roman" w:hAnsi="Times New Roman" w:cs="Times New Roman"/>
                <w:b/>
                <w:color w:val="000000"/>
                <w:sz w:val="24"/>
                <w:szCs w:val="24"/>
                <w:lang w:eastAsia="en-US"/>
              </w:rPr>
              <w:t>Összesített nettó ajánlati ár (HUF</w:t>
            </w:r>
            <w:r w:rsidR="0080545D" w:rsidRPr="009109F8">
              <w:rPr>
                <w:rFonts w:ascii="Times New Roman" w:hAnsi="Times New Roman" w:cs="Times New Roman"/>
                <w:b/>
                <w:bCs/>
                <w:sz w:val="24"/>
                <w:szCs w:val="24"/>
              </w:rPr>
              <w:t>)</w:t>
            </w:r>
            <w:r w:rsidR="0080545D" w:rsidRPr="009109F8">
              <w:rPr>
                <w:rFonts w:ascii="Times New Roman" w:hAnsi="Times New Roman" w:cs="Times New Roman"/>
                <w:b/>
                <w:bCs/>
                <w:sz w:val="24"/>
                <w:szCs w:val="24"/>
              </w:rPr>
              <w:tab/>
            </w:r>
          </w:p>
        </w:tc>
        <w:tc>
          <w:tcPr>
            <w:tcW w:w="1559" w:type="dxa"/>
            <w:shd w:val="clear" w:color="auto" w:fill="auto"/>
          </w:tcPr>
          <w:p w:rsidR="00C734B5" w:rsidRPr="00F8179C" w:rsidRDefault="009109F8" w:rsidP="00D918BC">
            <w:pPr>
              <w:widowControl/>
              <w:tabs>
                <w:tab w:val="left" w:pos="-1560"/>
              </w:tabs>
              <w:jc w:val="both"/>
              <w:rPr>
                <w:rFonts w:ascii="Times New Roman" w:hAnsi="Times New Roman" w:cs="Times New Roman"/>
                <w:b/>
                <w:bCs/>
                <w:sz w:val="24"/>
                <w:szCs w:val="24"/>
              </w:rPr>
            </w:pPr>
            <w:r>
              <w:rPr>
                <w:rFonts w:ascii="Times New Roman" w:hAnsi="Times New Roman" w:cs="Times New Roman"/>
                <w:b/>
                <w:bCs/>
                <w:sz w:val="24"/>
                <w:szCs w:val="24"/>
              </w:rPr>
              <w:t>70</w:t>
            </w:r>
          </w:p>
        </w:tc>
      </w:tr>
      <w:tr w:rsidR="004C7532" w:rsidRPr="00F8179C" w:rsidTr="00342D2B">
        <w:trPr>
          <w:trHeight w:val="723"/>
        </w:trPr>
        <w:tc>
          <w:tcPr>
            <w:tcW w:w="5670" w:type="dxa"/>
            <w:shd w:val="clear" w:color="auto" w:fill="auto"/>
          </w:tcPr>
          <w:p w:rsidR="004C7532" w:rsidRPr="00BF0A62" w:rsidRDefault="00BF0A62" w:rsidP="0080545D">
            <w:pPr>
              <w:widowControl/>
              <w:tabs>
                <w:tab w:val="left" w:pos="-1560"/>
              </w:tabs>
              <w:jc w:val="both"/>
              <w:rPr>
                <w:rFonts w:ascii="Times New Roman" w:hAnsi="Times New Roman" w:cs="Times New Roman"/>
                <w:b/>
                <w:bCs/>
                <w:sz w:val="24"/>
                <w:szCs w:val="24"/>
              </w:rPr>
            </w:pPr>
            <w:r w:rsidRPr="00BF0A62">
              <w:rPr>
                <w:rFonts w:ascii="Times New Roman" w:eastAsia="Calibri" w:hAnsi="Times New Roman" w:cs="Times New Roman"/>
                <w:b/>
                <w:bCs/>
                <w:sz w:val="24"/>
                <w:szCs w:val="24"/>
                <w:lang w:eastAsia="en-US"/>
              </w:rPr>
              <w:t>Szakemberek száma, akik rendelkeznek legalább 2 éves (24 hónapos) vezetői tapasztalattal szerződésszerűen teljesített útépítési és/vagy járdaépítési és/vagy útfelújítási és/vagy járdafelújítási kivitelezési munkák műszaki irányításában</w:t>
            </w:r>
          </w:p>
        </w:tc>
        <w:tc>
          <w:tcPr>
            <w:tcW w:w="1559" w:type="dxa"/>
            <w:shd w:val="clear" w:color="auto" w:fill="auto"/>
          </w:tcPr>
          <w:p w:rsidR="004C7532" w:rsidRPr="00F8179C" w:rsidRDefault="009109F8" w:rsidP="00D918BC">
            <w:pPr>
              <w:widowControl/>
              <w:tabs>
                <w:tab w:val="left" w:pos="-1560"/>
              </w:tabs>
              <w:jc w:val="both"/>
              <w:rPr>
                <w:rFonts w:ascii="Times New Roman" w:hAnsi="Times New Roman" w:cs="Times New Roman"/>
                <w:b/>
                <w:bCs/>
                <w:sz w:val="24"/>
                <w:szCs w:val="24"/>
              </w:rPr>
            </w:pPr>
            <w:r>
              <w:rPr>
                <w:rFonts w:ascii="Times New Roman" w:hAnsi="Times New Roman" w:cs="Times New Roman"/>
                <w:b/>
                <w:bCs/>
                <w:sz w:val="24"/>
                <w:szCs w:val="24"/>
              </w:rPr>
              <w:t>30</w:t>
            </w:r>
          </w:p>
        </w:tc>
      </w:tr>
    </w:tbl>
    <w:p w:rsidR="001D0057" w:rsidRPr="00F8179C" w:rsidRDefault="001D0057" w:rsidP="00C734B5">
      <w:pPr>
        <w:widowControl/>
        <w:tabs>
          <w:tab w:val="left" w:pos="-1560"/>
        </w:tabs>
        <w:jc w:val="both"/>
        <w:rPr>
          <w:rFonts w:ascii="Times New Roman" w:hAnsi="Times New Roman" w:cs="Times New Roman"/>
          <w:sz w:val="24"/>
          <w:szCs w:val="24"/>
        </w:rPr>
      </w:pPr>
    </w:p>
    <w:p w:rsidR="0080545D" w:rsidRPr="00F8179C" w:rsidRDefault="0080545D" w:rsidP="0080545D">
      <w:pPr>
        <w:ind w:left="1134"/>
        <w:rPr>
          <w:rFonts w:ascii="Times New Roman" w:hAnsi="Times New Roman" w:cs="Times New Roman"/>
          <w:sz w:val="24"/>
          <w:szCs w:val="24"/>
        </w:rPr>
      </w:pPr>
      <w:r w:rsidRPr="00F8179C">
        <w:rPr>
          <w:rFonts w:ascii="Times New Roman" w:hAnsi="Times New Roman" w:cs="Times New Roman"/>
          <w:sz w:val="24"/>
          <w:szCs w:val="24"/>
        </w:rPr>
        <w:t xml:space="preserve">A legjobb ár-érték arány értékelési szempontja esetén az ajánlatok részszempontok szerinti tartalmi elemeinek értékelése során adható pontszám alsó határa: 1 pont; felső határa: 100 pont, ahol az 1 pont a legrosszabb, a 100 pont a legjobb érték. </w:t>
      </w:r>
    </w:p>
    <w:p w:rsidR="00C734B5" w:rsidRPr="00F8179C" w:rsidRDefault="00C734B5" w:rsidP="00C734B5">
      <w:pPr>
        <w:widowControl/>
        <w:tabs>
          <w:tab w:val="left" w:pos="-1560"/>
        </w:tabs>
        <w:ind w:left="1134"/>
        <w:jc w:val="both"/>
        <w:rPr>
          <w:rFonts w:ascii="Times New Roman" w:hAnsi="Times New Roman" w:cs="Times New Roman"/>
          <w:sz w:val="24"/>
          <w:szCs w:val="24"/>
        </w:rPr>
      </w:pP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 xml:space="preserve">A módszer (módszerek) ismertetése, amellyel az ajánlatkérő megadja a fenti </w:t>
      </w:r>
      <w:r w:rsidRPr="00CE31C8">
        <w:rPr>
          <w:rFonts w:ascii="Times New Roman" w:hAnsi="Times New Roman" w:cs="Times New Roman"/>
          <w:sz w:val="24"/>
          <w:szCs w:val="24"/>
        </w:rPr>
        <w:t>pontha</w:t>
      </w:r>
      <w:r w:rsidR="009109F8" w:rsidRPr="00CE31C8">
        <w:rPr>
          <w:rFonts w:ascii="Times New Roman" w:hAnsi="Times New Roman" w:cs="Times New Roman"/>
          <w:sz w:val="24"/>
          <w:szCs w:val="24"/>
        </w:rPr>
        <w:t>tárok közötti pontszámot: az 1-2</w:t>
      </w:r>
      <w:r w:rsidRPr="00CE31C8">
        <w:rPr>
          <w:rFonts w:ascii="Times New Roman" w:hAnsi="Times New Roman" w:cs="Times New Roman"/>
          <w:sz w:val="24"/>
          <w:szCs w:val="24"/>
        </w:rPr>
        <w:t>. részszempontok esetében a Közbeszerzési Hatóság útmutatója „az összességében legelőnyösebb ajánlat kiválasztása esetén alkalmazható módszerekről és az ajánlatok elbírálásáról” (</w:t>
      </w:r>
      <w:r w:rsidR="00CE31C8" w:rsidRPr="00CE31C8">
        <w:rPr>
          <w:rFonts w:ascii="Times New Roman" w:hAnsi="Times New Roman" w:cs="Times New Roman"/>
          <w:sz w:val="24"/>
          <w:szCs w:val="24"/>
        </w:rPr>
        <w:t>KÉ 2016. évi 147. szám</w:t>
      </w:r>
      <w:r w:rsidRPr="00CE31C8">
        <w:rPr>
          <w:rFonts w:ascii="Times New Roman" w:hAnsi="Times New Roman" w:cs="Times New Roman"/>
          <w:sz w:val="24"/>
          <w:szCs w:val="24"/>
        </w:rPr>
        <w:t xml:space="preserve">; </w:t>
      </w:r>
      <w:r w:rsidR="00CE31C8" w:rsidRPr="00CE31C8">
        <w:rPr>
          <w:rFonts w:ascii="Times New Roman" w:hAnsi="Times New Roman" w:cs="Times New Roman"/>
          <w:sz w:val="24"/>
          <w:szCs w:val="24"/>
        </w:rPr>
        <w:t>2016.12.21.) VI.A.1.</w:t>
      </w:r>
      <w:r w:rsidRPr="00CE31C8">
        <w:rPr>
          <w:rFonts w:ascii="Times New Roman" w:hAnsi="Times New Roman" w:cs="Times New Roman"/>
          <w:sz w:val="24"/>
          <w:szCs w:val="24"/>
        </w:rPr>
        <w:t>ba)</w:t>
      </w:r>
      <w:r w:rsidR="00156CB3" w:rsidRPr="00CE31C8">
        <w:rPr>
          <w:rFonts w:ascii="Times New Roman" w:hAnsi="Times New Roman" w:cs="Times New Roman"/>
          <w:sz w:val="24"/>
          <w:szCs w:val="24"/>
        </w:rPr>
        <w:t xml:space="preserve"> és bb)</w:t>
      </w:r>
      <w:r w:rsidRPr="00CE31C8">
        <w:rPr>
          <w:rFonts w:ascii="Times New Roman" w:hAnsi="Times New Roman" w:cs="Times New Roman"/>
          <w:sz w:val="24"/>
          <w:szCs w:val="24"/>
        </w:rPr>
        <w:t xml:space="preserve"> pontja szerinti arányosítás.</w:t>
      </w:r>
    </w:p>
    <w:p w:rsidR="00C734B5" w:rsidRPr="00F8179C" w:rsidRDefault="00C734B5" w:rsidP="00C734B5">
      <w:pPr>
        <w:widowControl/>
        <w:tabs>
          <w:tab w:val="left" w:pos="-1560"/>
        </w:tabs>
        <w:ind w:left="1134"/>
        <w:jc w:val="both"/>
        <w:rPr>
          <w:rFonts w:ascii="Times New Roman" w:hAnsi="Times New Roman" w:cs="Times New Roman"/>
          <w:sz w:val="24"/>
          <w:szCs w:val="24"/>
        </w:rPr>
      </w:pP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A fenti módszer alapján kiszámított pontszámok bírálati részszempontonként a súlyszámmal megszorzásra, majd összeadásra kerülnek. Az így legtöbb pontot elérő ajánlattevő minősül az összességében legelőnyösebb ajánlatot tevő ajánlattevőnek. Az ajánlatkérő a számítás során kettő tizedesjegyig kerekít a matematikai kerekítés szabályai szerint.</w:t>
      </w:r>
    </w:p>
    <w:p w:rsidR="00C734B5" w:rsidRPr="00F8179C" w:rsidRDefault="00C734B5" w:rsidP="00C734B5">
      <w:pPr>
        <w:widowControl/>
        <w:tabs>
          <w:tab w:val="left" w:pos="-1560"/>
        </w:tabs>
        <w:jc w:val="both"/>
        <w:rPr>
          <w:rFonts w:ascii="Times New Roman" w:hAnsi="Times New Roman" w:cs="Times New Roman"/>
          <w:sz w:val="24"/>
          <w:szCs w:val="24"/>
        </w:rPr>
      </w:pPr>
    </w:p>
    <w:p w:rsidR="00C734B5" w:rsidRPr="00F8179C" w:rsidRDefault="00C734B5" w:rsidP="00C734B5">
      <w:pPr>
        <w:widowControl/>
        <w:tabs>
          <w:tab w:val="left" w:pos="-1560"/>
        </w:tabs>
        <w:jc w:val="both"/>
        <w:rPr>
          <w:rFonts w:ascii="Times New Roman" w:hAnsi="Times New Roman" w:cs="Times New Roman"/>
          <w:sz w:val="24"/>
          <w:szCs w:val="24"/>
        </w:rPr>
      </w:pP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 xml:space="preserve">Az </w:t>
      </w:r>
      <w:r w:rsidR="00D918BC" w:rsidRPr="00F8179C">
        <w:rPr>
          <w:rFonts w:ascii="Times New Roman" w:hAnsi="Times New Roman" w:cs="Times New Roman"/>
          <w:b/>
          <w:sz w:val="24"/>
          <w:szCs w:val="24"/>
        </w:rPr>
        <w:t>1. részszempont</w:t>
      </w:r>
      <w:r w:rsidRPr="00F8179C">
        <w:rPr>
          <w:rFonts w:ascii="Times New Roman" w:hAnsi="Times New Roman" w:cs="Times New Roman"/>
          <w:sz w:val="24"/>
          <w:szCs w:val="24"/>
        </w:rPr>
        <w:t xml:space="preserve"> esetén alkalmazott fordított arányosítás képlete:</w:t>
      </w:r>
    </w:p>
    <w:p w:rsidR="00C734B5" w:rsidRPr="00F8179C" w:rsidRDefault="00C734B5" w:rsidP="00C734B5">
      <w:pPr>
        <w:widowControl/>
        <w:tabs>
          <w:tab w:val="left" w:pos="-1560"/>
        </w:tabs>
        <w:ind w:left="1134"/>
        <w:jc w:val="both"/>
        <w:rPr>
          <w:rFonts w:ascii="Times New Roman" w:hAnsi="Times New Roman" w:cs="Times New Roman"/>
          <w:sz w:val="24"/>
          <w:szCs w:val="24"/>
        </w:rPr>
      </w:pPr>
    </w:p>
    <w:p w:rsidR="00C734B5" w:rsidRPr="00F8179C" w:rsidRDefault="00D918BC"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 xml:space="preserve">A pontozás módszere az 1. </w:t>
      </w:r>
      <w:r w:rsidR="00C734B5" w:rsidRPr="00F8179C">
        <w:rPr>
          <w:rFonts w:ascii="Times New Roman" w:hAnsi="Times New Roman" w:cs="Times New Roman"/>
          <w:sz w:val="24"/>
          <w:szCs w:val="24"/>
        </w:rPr>
        <w:t>részszempont esetén: az adott részszempont alapján a legkedvezőbb ajánlat megkapja a maximális 10</w:t>
      </w:r>
      <w:r w:rsidRPr="00F8179C">
        <w:rPr>
          <w:rFonts w:ascii="Times New Roman" w:hAnsi="Times New Roman" w:cs="Times New Roman"/>
          <w:sz w:val="24"/>
          <w:szCs w:val="24"/>
        </w:rPr>
        <w:t>0</w:t>
      </w:r>
      <w:r w:rsidR="00C734B5" w:rsidRPr="00F8179C">
        <w:rPr>
          <w:rFonts w:ascii="Times New Roman" w:hAnsi="Times New Roman" w:cs="Times New Roman"/>
          <w:sz w:val="24"/>
          <w:szCs w:val="24"/>
        </w:rPr>
        <w:t xml:space="preserve"> pontot, a tőle kedvezőtlenebb ajánlat a legkedvezőbb ajánlathoz viszonyítottan a fordított arányosítás szabályai szerint, az alábbi képlet alapján  kapja meg értékelési pontszámát.</w:t>
      </w:r>
    </w:p>
    <w:p w:rsidR="00C734B5" w:rsidRPr="00F8179C" w:rsidRDefault="00C734B5" w:rsidP="00C734B5">
      <w:pPr>
        <w:widowControl/>
        <w:tabs>
          <w:tab w:val="left" w:pos="-1560"/>
        </w:tabs>
        <w:ind w:left="1134"/>
        <w:jc w:val="both"/>
        <w:rPr>
          <w:rFonts w:ascii="Times New Roman" w:hAnsi="Times New Roman" w:cs="Times New Roman"/>
          <w:sz w:val="24"/>
          <w:szCs w:val="24"/>
        </w:rPr>
      </w:pP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P = (Alegjobb / Avizsgált) x (Pmax – Pmin) + Pmin</w:t>
      </w:r>
    </w:p>
    <w:p w:rsidR="00C734B5" w:rsidRPr="00F8179C" w:rsidRDefault="00C734B5" w:rsidP="00C734B5">
      <w:pPr>
        <w:widowControl/>
        <w:tabs>
          <w:tab w:val="left" w:pos="-1560"/>
        </w:tabs>
        <w:ind w:left="1134"/>
        <w:jc w:val="both"/>
        <w:rPr>
          <w:rFonts w:ascii="Times New Roman" w:hAnsi="Times New Roman" w:cs="Times New Roman"/>
          <w:sz w:val="24"/>
          <w:szCs w:val="24"/>
        </w:rPr>
      </w:pP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P: a vizsgált ajánlati elem adott szempontra vonatkozó pontszáma</w:t>
      </w: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Pmax: a pontskála felső határa, azaz 10</w:t>
      </w:r>
      <w:r w:rsidR="00D918BC" w:rsidRPr="00F8179C">
        <w:rPr>
          <w:rFonts w:ascii="Times New Roman" w:hAnsi="Times New Roman" w:cs="Times New Roman"/>
          <w:sz w:val="24"/>
          <w:szCs w:val="24"/>
        </w:rPr>
        <w:t>0</w:t>
      </w: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lastRenderedPageBreak/>
        <w:t xml:space="preserve">Pmin: a pontskála alsó határa, azaz </w:t>
      </w:r>
      <w:r w:rsidR="000C5B93" w:rsidRPr="00F8179C">
        <w:rPr>
          <w:rFonts w:ascii="Times New Roman" w:hAnsi="Times New Roman" w:cs="Times New Roman"/>
          <w:sz w:val="24"/>
          <w:szCs w:val="24"/>
        </w:rPr>
        <w:t>1</w:t>
      </w: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Alegjobb: a legelőnyösebb ajánlat tartalmi eleme</w:t>
      </w:r>
    </w:p>
    <w:p w:rsidR="00C734B5" w:rsidRPr="00F8179C" w:rsidRDefault="00C734B5" w:rsidP="00C734B5">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Avizsgált: a vizsgált ajánlat tartalmi eleme</w:t>
      </w:r>
    </w:p>
    <w:p w:rsidR="00D918BC" w:rsidRPr="00F8179C" w:rsidRDefault="00D918BC" w:rsidP="00C734B5">
      <w:pPr>
        <w:widowControl/>
        <w:tabs>
          <w:tab w:val="left" w:pos="-1560"/>
        </w:tabs>
        <w:ind w:left="1134"/>
        <w:jc w:val="both"/>
        <w:rPr>
          <w:rFonts w:ascii="Times New Roman" w:hAnsi="Times New Roman" w:cs="Times New Roman"/>
          <w:sz w:val="24"/>
          <w:szCs w:val="24"/>
        </w:rPr>
      </w:pPr>
    </w:p>
    <w:p w:rsidR="00D918BC" w:rsidRPr="00F8179C" w:rsidRDefault="00D918BC" w:rsidP="00D918BC">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 xml:space="preserve">A </w:t>
      </w:r>
      <w:r w:rsidR="009109F8">
        <w:rPr>
          <w:rFonts w:ascii="Times New Roman" w:hAnsi="Times New Roman" w:cs="Times New Roman"/>
          <w:b/>
          <w:sz w:val="24"/>
          <w:szCs w:val="24"/>
        </w:rPr>
        <w:t>2</w:t>
      </w:r>
      <w:r w:rsidRPr="00F8179C">
        <w:rPr>
          <w:rFonts w:ascii="Times New Roman" w:hAnsi="Times New Roman" w:cs="Times New Roman"/>
          <w:b/>
          <w:sz w:val="24"/>
          <w:szCs w:val="24"/>
        </w:rPr>
        <w:t>. részszempontok</w:t>
      </w:r>
      <w:r w:rsidRPr="00F8179C">
        <w:rPr>
          <w:rFonts w:ascii="Times New Roman" w:hAnsi="Times New Roman" w:cs="Times New Roman"/>
          <w:sz w:val="24"/>
          <w:szCs w:val="24"/>
        </w:rPr>
        <w:t xml:space="preserve"> esetén alkalmazott egyenes arányosítás képlete:</w:t>
      </w:r>
    </w:p>
    <w:p w:rsidR="00D918BC" w:rsidRPr="00F8179C" w:rsidRDefault="00D918BC" w:rsidP="00D918BC">
      <w:pPr>
        <w:widowControl/>
        <w:tabs>
          <w:tab w:val="left" w:pos="-1560"/>
        </w:tabs>
        <w:ind w:left="1134"/>
        <w:jc w:val="both"/>
        <w:rPr>
          <w:rFonts w:ascii="Times New Roman" w:hAnsi="Times New Roman" w:cs="Times New Roman"/>
          <w:sz w:val="24"/>
          <w:szCs w:val="24"/>
        </w:rPr>
      </w:pPr>
    </w:p>
    <w:p w:rsidR="00D918BC" w:rsidRPr="00F8179C" w:rsidRDefault="00D918BC" w:rsidP="00D918BC">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 xml:space="preserve">A pontozás módszere a </w:t>
      </w:r>
      <w:r w:rsidR="009109F8">
        <w:rPr>
          <w:rFonts w:ascii="Times New Roman" w:hAnsi="Times New Roman" w:cs="Times New Roman"/>
          <w:sz w:val="24"/>
          <w:szCs w:val="24"/>
        </w:rPr>
        <w:t>2.</w:t>
      </w:r>
      <w:r w:rsidRPr="00F8179C">
        <w:rPr>
          <w:rFonts w:ascii="Times New Roman" w:hAnsi="Times New Roman" w:cs="Times New Roman"/>
          <w:sz w:val="24"/>
          <w:szCs w:val="24"/>
        </w:rPr>
        <w:t xml:space="preserve"> részszempont esetén: az adott részszempont alapján a legkedvezőbb ajánlat megkapja a maximális 100 pontot, a tőle kedvezőtlenebb ajánlat a legkedvezőbb ajánlathoz viszonyítottan az egyenes arányosítás szabályai szerint, az alábbi képlet alapján  kapja meg értékelési pontszámát.</w:t>
      </w:r>
    </w:p>
    <w:p w:rsidR="00D918BC" w:rsidRPr="00F8179C" w:rsidRDefault="00D918BC" w:rsidP="00D918BC">
      <w:pPr>
        <w:widowControl/>
        <w:tabs>
          <w:tab w:val="left" w:pos="-1560"/>
        </w:tabs>
        <w:ind w:left="1134"/>
        <w:jc w:val="both"/>
        <w:rPr>
          <w:rFonts w:ascii="Times New Roman" w:hAnsi="Times New Roman" w:cs="Times New Roman"/>
          <w:sz w:val="24"/>
          <w:szCs w:val="24"/>
        </w:rPr>
      </w:pPr>
    </w:p>
    <w:p w:rsidR="00D918BC" w:rsidRPr="00F8179C" w:rsidRDefault="00D918BC" w:rsidP="00D918BC">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P = (Avizsgált / Alegjobb) x (Pmax – Pmin) + Pmin</w:t>
      </w:r>
    </w:p>
    <w:p w:rsidR="00D918BC" w:rsidRPr="00F8179C" w:rsidRDefault="00D918BC" w:rsidP="00D918BC">
      <w:pPr>
        <w:widowControl/>
        <w:tabs>
          <w:tab w:val="left" w:pos="-1560"/>
        </w:tabs>
        <w:ind w:left="1134"/>
        <w:jc w:val="both"/>
        <w:rPr>
          <w:rFonts w:ascii="Times New Roman" w:hAnsi="Times New Roman" w:cs="Times New Roman"/>
          <w:sz w:val="24"/>
          <w:szCs w:val="24"/>
        </w:rPr>
      </w:pPr>
    </w:p>
    <w:p w:rsidR="00D918BC" w:rsidRPr="00F8179C" w:rsidRDefault="00D918BC" w:rsidP="00D918BC">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P: a vizsgált ajánlati elem adott szempontra vonatkozó pontszáma</w:t>
      </w:r>
    </w:p>
    <w:p w:rsidR="00D918BC" w:rsidRPr="00F8179C" w:rsidRDefault="00D918BC" w:rsidP="00D918BC">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Pmax: a pontskála felső határa, azaz 100</w:t>
      </w:r>
    </w:p>
    <w:p w:rsidR="00D918BC" w:rsidRPr="00F8179C" w:rsidRDefault="00D918BC" w:rsidP="00D918BC">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Pmin: a pontskála alsó határa, azaz 1</w:t>
      </w:r>
    </w:p>
    <w:p w:rsidR="00D918BC" w:rsidRPr="00F8179C" w:rsidRDefault="00D918BC" w:rsidP="00D918BC">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Alegjobb: a legelőnyösebb ajánlat tartalmi eleme</w:t>
      </w:r>
    </w:p>
    <w:p w:rsidR="00D918BC" w:rsidRPr="00F8179C" w:rsidRDefault="00D918BC" w:rsidP="00D918BC">
      <w:pPr>
        <w:widowControl/>
        <w:tabs>
          <w:tab w:val="left" w:pos="-1560"/>
        </w:tabs>
        <w:ind w:left="1134"/>
        <w:jc w:val="both"/>
        <w:rPr>
          <w:rFonts w:ascii="Times New Roman" w:hAnsi="Times New Roman" w:cs="Times New Roman"/>
          <w:sz w:val="24"/>
          <w:szCs w:val="24"/>
        </w:rPr>
      </w:pPr>
      <w:r w:rsidRPr="00F8179C">
        <w:rPr>
          <w:rFonts w:ascii="Times New Roman" w:hAnsi="Times New Roman" w:cs="Times New Roman"/>
          <w:sz w:val="24"/>
          <w:szCs w:val="24"/>
        </w:rPr>
        <w:t>Avizsgált: a vizsgált ajánlat tartalmi eleme</w:t>
      </w:r>
    </w:p>
    <w:p w:rsidR="00D918BC" w:rsidRPr="00F8179C" w:rsidRDefault="00D918BC" w:rsidP="00C734B5">
      <w:pPr>
        <w:widowControl/>
        <w:tabs>
          <w:tab w:val="left" w:pos="-1560"/>
        </w:tabs>
        <w:ind w:left="1134"/>
        <w:jc w:val="both"/>
        <w:rPr>
          <w:rFonts w:ascii="Times New Roman" w:hAnsi="Times New Roman" w:cs="Times New Roman"/>
          <w:sz w:val="24"/>
          <w:szCs w:val="24"/>
        </w:rPr>
      </w:pPr>
    </w:p>
    <w:p w:rsidR="0082329F" w:rsidRPr="00F8179C" w:rsidRDefault="0082329F" w:rsidP="00C734B5">
      <w:pPr>
        <w:widowControl/>
        <w:tabs>
          <w:tab w:val="left" w:pos="-1560"/>
        </w:tabs>
        <w:jc w:val="both"/>
        <w:rPr>
          <w:rFonts w:ascii="Times New Roman" w:hAnsi="Times New Roman" w:cs="Times New Roman"/>
          <w:sz w:val="24"/>
          <w:szCs w:val="24"/>
        </w:rPr>
      </w:pPr>
    </w:p>
    <w:p w:rsidR="0082329F" w:rsidRPr="00F8179C" w:rsidRDefault="0082329F" w:rsidP="00570A0D">
      <w:pPr>
        <w:pStyle w:val="Listaszerbekezds"/>
        <w:numPr>
          <w:ilvl w:val="1"/>
          <w:numId w:val="15"/>
        </w:numPr>
        <w:tabs>
          <w:tab w:val="left" w:pos="-1560"/>
        </w:tabs>
        <w:jc w:val="both"/>
        <w:rPr>
          <w:b/>
          <w:szCs w:val="24"/>
          <w:u w:val="single"/>
        </w:rPr>
      </w:pPr>
      <w:r w:rsidRPr="00F8179C">
        <w:rPr>
          <w:b/>
          <w:szCs w:val="24"/>
          <w:u w:val="single"/>
        </w:rPr>
        <w:t>1. részszempont:</w:t>
      </w:r>
    </w:p>
    <w:p w:rsidR="0082329F" w:rsidRPr="00F8179C" w:rsidRDefault="0082329F" w:rsidP="00C734B5">
      <w:pPr>
        <w:widowControl/>
        <w:tabs>
          <w:tab w:val="left" w:pos="-1560"/>
        </w:tabs>
        <w:jc w:val="both"/>
        <w:rPr>
          <w:rFonts w:ascii="Times New Roman" w:hAnsi="Times New Roman" w:cs="Times New Roman"/>
          <w:sz w:val="24"/>
          <w:szCs w:val="24"/>
        </w:rPr>
      </w:pPr>
    </w:p>
    <w:p w:rsidR="0082329F" w:rsidRPr="00F8179C" w:rsidRDefault="0082329F" w:rsidP="0082329F">
      <w:pPr>
        <w:widowControl/>
        <w:tabs>
          <w:tab w:val="left" w:pos="-1560"/>
        </w:tabs>
        <w:ind w:left="567"/>
        <w:jc w:val="both"/>
        <w:rPr>
          <w:rFonts w:ascii="Times New Roman" w:hAnsi="Times New Roman" w:cs="Times New Roman"/>
          <w:bCs/>
          <w:sz w:val="24"/>
          <w:szCs w:val="24"/>
        </w:rPr>
      </w:pPr>
      <w:r w:rsidRPr="00F8179C">
        <w:rPr>
          <w:rFonts w:ascii="Times New Roman" w:hAnsi="Times New Roman" w:cs="Times New Roman"/>
          <w:bCs/>
          <w:sz w:val="24"/>
          <w:szCs w:val="24"/>
        </w:rPr>
        <w:t xml:space="preserve">Ajánlattevőnek árajánlatát az alábbiak szerint kell megadni: </w:t>
      </w:r>
    </w:p>
    <w:p w:rsidR="0082329F" w:rsidRPr="00F8179C" w:rsidRDefault="0082329F" w:rsidP="0082329F">
      <w:pPr>
        <w:widowControl/>
        <w:tabs>
          <w:tab w:val="left" w:pos="-1560"/>
        </w:tabs>
        <w:ind w:left="567"/>
        <w:jc w:val="both"/>
        <w:rPr>
          <w:rFonts w:ascii="Times New Roman" w:hAnsi="Times New Roman" w:cs="Times New Roman"/>
          <w:bCs/>
          <w:sz w:val="24"/>
          <w:szCs w:val="24"/>
        </w:rPr>
      </w:pPr>
    </w:p>
    <w:p w:rsidR="0082329F" w:rsidRPr="00F8179C" w:rsidRDefault="0082329F" w:rsidP="0082329F">
      <w:pPr>
        <w:widowControl/>
        <w:tabs>
          <w:tab w:val="left" w:pos="-1560"/>
        </w:tabs>
        <w:ind w:left="567"/>
        <w:jc w:val="both"/>
        <w:rPr>
          <w:rFonts w:ascii="Times New Roman" w:hAnsi="Times New Roman" w:cs="Times New Roman"/>
          <w:bCs/>
          <w:sz w:val="24"/>
          <w:szCs w:val="24"/>
        </w:rPr>
      </w:pPr>
      <w:r w:rsidRPr="00F8179C">
        <w:rPr>
          <w:rFonts w:ascii="Times New Roman" w:hAnsi="Times New Roman" w:cs="Times New Roman"/>
          <w:bCs/>
          <w:sz w:val="24"/>
          <w:szCs w:val="24"/>
        </w:rPr>
        <w:t>Az a</w:t>
      </w:r>
      <w:r w:rsidR="00156CB3" w:rsidRPr="00F8179C">
        <w:rPr>
          <w:rFonts w:ascii="Times New Roman" w:hAnsi="Times New Roman" w:cs="Times New Roman"/>
          <w:bCs/>
          <w:sz w:val="24"/>
          <w:szCs w:val="24"/>
        </w:rPr>
        <w:t xml:space="preserve">jánlati árat a teljes mennyiségre </w:t>
      </w:r>
      <w:r w:rsidRPr="00F8179C">
        <w:rPr>
          <w:rFonts w:ascii="Times New Roman" w:hAnsi="Times New Roman" w:cs="Times New Roman"/>
          <w:bCs/>
          <w:sz w:val="24"/>
          <w:szCs w:val="24"/>
        </w:rPr>
        <w:t>számolva kell megadni a felolvasólapon HUF pénznemben. Az ajánlathoz csatolandó az</w:t>
      </w:r>
      <w:r w:rsidR="00156CB3" w:rsidRPr="00F8179C">
        <w:rPr>
          <w:rFonts w:ascii="Times New Roman" w:hAnsi="Times New Roman" w:cs="Times New Roman"/>
          <w:bCs/>
          <w:sz w:val="24"/>
          <w:szCs w:val="24"/>
        </w:rPr>
        <w:t xml:space="preserve"> árazatlan költségvetés kitöltve</w:t>
      </w:r>
      <w:r w:rsidR="00CE31C8">
        <w:rPr>
          <w:rFonts w:ascii="Times New Roman" w:hAnsi="Times New Roman" w:cs="Times New Roman"/>
          <w:bCs/>
          <w:sz w:val="24"/>
          <w:szCs w:val="24"/>
        </w:rPr>
        <w:t>, részenként</w:t>
      </w:r>
      <w:r w:rsidR="00B41BEE">
        <w:rPr>
          <w:rFonts w:ascii="Times New Roman" w:hAnsi="Times New Roman" w:cs="Times New Roman"/>
          <w:bCs/>
          <w:sz w:val="24"/>
          <w:szCs w:val="24"/>
        </w:rPr>
        <w:t xml:space="preserve">. </w:t>
      </w:r>
      <w:r w:rsidRPr="00F8179C">
        <w:rPr>
          <w:rFonts w:ascii="Times New Roman" w:hAnsi="Times New Roman" w:cs="Times New Roman"/>
          <w:bCs/>
          <w:sz w:val="24"/>
          <w:szCs w:val="24"/>
        </w:rPr>
        <w:t>Az ajánlattevőknek az</w:t>
      </w:r>
      <w:r w:rsidR="00156CB3" w:rsidRPr="00F8179C">
        <w:rPr>
          <w:rFonts w:ascii="Times New Roman" w:hAnsi="Times New Roman" w:cs="Times New Roman"/>
          <w:bCs/>
          <w:sz w:val="24"/>
          <w:szCs w:val="24"/>
        </w:rPr>
        <w:t xml:space="preserve"> árazatlan költségvetés</w:t>
      </w:r>
      <w:r w:rsidRPr="00F8179C">
        <w:rPr>
          <w:rFonts w:ascii="Times New Roman" w:hAnsi="Times New Roman" w:cs="Times New Roman"/>
          <w:bCs/>
          <w:sz w:val="24"/>
          <w:szCs w:val="24"/>
        </w:rPr>
        <w:t xml:space="preserve"> valamennyi sorát ki kell töltenie és az így megadott sorokat összesítenie kell. Az ajánlati árnak tartalmaznia kell </w:t>
      </w:r>
      <w:r w:rsidR="00156CB3" w:rsidRPr="00F8179C">
        <w:rPr>
          <w:rFonts w:ascii="Times New Roman" w:hAnsi="Times New Roman" w:cs="Times New Roman"/>
          <w:bCs/>
          <w:sz w:val="24"/>
          <w:szCs w:val="24"/>
        </w:rPr>
        <w:t xml:space="preserve">a teljes kivitelezést </w:t>
      </w:r>
      <w:r w:rsidRPr="00F8179C">
        <w:rPr>
          <w:rFonts w:ascii="Times New Roman" w:hAnsi="Times New Roman" w:cs="Times New Roman"/>
          <w:bCs/>
          <w:sz w:val="24"/>
          <w:szCs w:val="24"/>
        </w:rPr>
        <w:t>a dokumentáció részeként kiadott műszaki leírásban, és szerződés tervezetben meghatározott követelmények szerint.</w:t>
      </w:r>
    </w:p>
    <w:p w:rsidR="0082329F" w:rsidRPr="00F8179C" w:rsidRDefault="0082329F" w:rsidP="0082329F">
      <w:pPr>
        <w:widowControl/>
        <w:tabs>
          <w:tab w:val="left" w:pos="-1560"/>
        </w:tabs>
        <w:ind w:left="567"/>
        <w:jc w:val="both"/>
        <w:rPr>
          <w:rFonts w:ascii="Times New Roman" w:hAnsi="Times New Roman" w:cs="Times New Roman"/>
          <w:bCs/>
          <w:sz w:val="24"/>
          <w:szCs w:val="24"/>
        </w:rPr>
      </w:pPr>
    </w:p>
    <w:p w:rsidR="0082329F" w:rsidRPr="00F8179C" w:rsidRDefault="0082329F" w:rsidP="0082329F">
      <w:pPr>
        <w:widowControl/>
        <w:tabs>
          <w:tab w:val="left" w:pos="-1560"/>
        </w:tabs>
        <w:ind w:left="567"/>
        <w:jc w:val="both"/>
        <w:rPr>
          <w:rFonts w:ascii="Times New Roman" w:hAnsi="Times New Roman" w:cs="Times New Roman"/>
          <w:bCs/>
          <w:sz w:val="24"/>
          <w:szCs w:val="24"/>
        </w:rPr>
      </w:pPr>
      <w:r w:rsidRPr="00F8179C">
        <w:rPr>
          <w:rFonts w:ascii="Times New Roman" w:hAnsi="Times New Roman" w:cs="Times New Roman"/>
          <w:bCs/>
          <w:sz w:val="24"/>
          <w:szCs w:val="24"/>
        </w:rPr>
        <w:t>Az 1. részszempont esetében az előzőek szerint összesített, a részletezés legutolsó, „</w:t>
      </w:r>
      <w:r w:rsidR="00CB4985" w:rsidRPr="00F8179C">
        <w:rPr>
          <w:rFonts w:ascii="Times New Roman" w:hAnsi="Times New Roman" w:cs="Times New Roman"/>
          <w:bCs/>
          <w:sz w:val="24"/>
          <w:szCs w:val="24"/>
        </w:rPr>
        <w:t>Nettó ö</w:t>
      </w:r>
      <w:r w:rsidRPr="00F8179C">
        <w:rPr>
          <w:rFonts w:ascii="Times New Roman" w:hAnsi="Times New Roman" w:cs="Times New Roman"/>
          <w:bCs/>
          <w:sz w:val="24"/>
          <w:szCs w:val="24"/>
        </w:rPr>
        <w:t>sszesen” sorában megadott összesítet</w:t>
      </w:r>
      <w:r w:rsidR="00156CB3" w:rsidRPr="00F8179C">
        <w:rPr>
          <w:rFonts w:ascii="Times New Roman" w:hAnsi="Times New Roman" w:cs="Times New Roman"/>
          <w:bCs/>
          <w:sz w:val="24"/>
          <w:szCs w:val="24"/>
        </w:rPr>
        <w:t xml:space="preserve">t ajánlati ár </w:t>
      </w:r>
      <w:r w:rsidRPr="00F8179C">
        <w:rPr>
          <w:rFonts w:ascii="Times New Roman" w:hAnsi="Times New Roman" w:cs="Times New Roman"/>
          <w:bCs/>
          <w:sz w:val="24"/>
          <w:szCs w:val="24"/>
        </w:rPr>
        <w:t>kerül értékelésre.</w:t>
      </w:r>
    </w:p>
    <w:p w:rsidR="0082329F" w:rsidRPr="00F8179C" w:rsidRDefault="0082329F" w:rsidP="0082329F">
      <w:pPr>
        <w:widowControl/>
        <w:tabs>
          <w:tab w:val="left" w:pos="-1560"/>
        </w:tabs>
        <w:ind w:left="567"/>
        <w:jc w:val="both"/>
        <w:rPr>
          <w:rFonts w:ascii="Times New Roman" w:hAnsi="Times New Roman" w:cs="Times New Roman"/>
          <w:bCs/>
          <w:sz w:val="24"/>
          <w:szCs w:val="24"/>
        </w:rPr>
      </w:pPr>
    </w:p>
    <w:p w:rsidR="0082329F" w:rsidRPr="00F8179C" w:rsidRDefault="0082329F" w:rsidP="0082329F">
      <w:pPr>
        <w:widowControl/>
        <w:tabs>
          <w:tab w:val="left" w:pos="-1560"/>
        </w:tabs>
        <w:ind w:left="567"/>
        <w:jc w:val="both"/>
        <w:rPr>
          <w:rFonts w:ascii="Times New Roman" w:hAnsi="Times New Roman" w:cs="Times New Roman"/>
          <w:bCs/>
          <w:sz w:val="24"/>
          <w:szCs w:val="24"/>
        </w:rPr>
      </w:pPr>
      <w:r w:rsidRPr="00F8179C">
        <w:rPr>
          <w:rFonts w:ascii="Times New Roman" w:hAnsi="Times New Roman" w:cs="Times New Roman"/>
          <w:bCs/>
          <w:sz w:val="24"/>
          <w:szCs w:val="24"/>
        </w:rPr>
        <w:t>Az 1. részszempont esetében a legmagasabb pontot az az ajánlat kapja, aki a legalacsonyabb ajánlati árat ajánlja meg a teljes mennyiségre és időtartamra számolva.</w:t>
      </w:r>
    </w:p>
    <w:p w:rsidR="004C7532" w:rsidRPr="00F8179C" w:rsidRDefault="004C7532" w:rsidP="0082329F">
      <w:pPr>
        <w:widowControl/>
        <w:tabs>
          <w:tab w:val="left" w:pos="-1560"/>
        </w:tabs>
        <w:ind w:left="567"/>
        <w:jc w:val="both"/>
        <w:rPr>
          <w:rFonts w:ascii="Times New Roman" w:hAnsi="Times New Roman" w:cs="Times New Roman"/>
          <w:bCs/>
          <w:sz w:val="24"/>
          <w:szCs w:val="24"/>
        </w:rPr>
      </w:pPr>
    </w:p>
    <w:p w:rsidR="004C7532" w:rsidRPr="00F8179C" w:rsidRDefault="004C7532" w:rsidP="00570A0D">
      <w:pPr>
        <w:pStyle w:val="Listaszerbekezds"/>
        <w:numPr>
          <w:ilvl w:val="1"/>
          <w:numId w:val="15"/>
        </w:numPr>
        <w:tabs>
          <w:tab w:val="left" w:pos="-1560"/>
        </w:tabs>
        <w:jc w:val="both"/>
        <w:rPr>
          <w:b/>
          <w:bCs/>
          <w:szCs w:val="24"/>
        </w:rPr>
      </w:pPr>
      <w:r w:rsidRPr="00F8179C">
        <w:rPr>
          <w:b/>
          <w:bCs/>
          <w:szCs w:val="24"/>
          <w:u w:val="single"/>
        </w:rPr>
        <w:t>2. részszempont:</w:t>
      </w:r>
    </w:p>
    <w:p w:rsidR="004C7532" w:rsidRPr="00F8179C" w:rsidRDefault="004C7532" w:rsidP="004C7532">
      <w:pPr>
        <w:tabs>
          <w:tab w:val="left" w:pos="-1560"/>
        </w:tabs>
        <w:jc w:val="both"/>
        <w:rPr>
          <w:rFonts w:ascii="Times New Roman" w:hAnsi="Times New Roman" w:cs="Times New Roman"/>
          <w:b/>
          <w:bCs/>
          <w:sz w:val="24"/>
          <w:szCs w:val="24"/>
        </w:rPr>
      </w:pPr>
    </w:p>
    <w:p w:rsidR="009109F8" w:rsidRPr="009109F8" w:rsidRDefault="009109F8" w:rsidP="009109F8">
      <w:pPr>
        <w:widowControl/>
        <w:autoSpaceDE/>
        <w:autoSpaceDN/>
        <w:spacing w:after="160" w:line="259" w:lineRule="auto"/>
        <w:ind w:left="480"/>
        <w:contextualSpacing/>
        <w:jc w:val="both"/>
        <w:rPr>
          <w:rFonts w:ascii="Times New Roman" w:eastAsia="Calibri" w:hAnsi="Times New Roman" w:cs="Times New Roman"/>
          <w:bCs/>
          <w:sz w:val="24"/>
          <w:szCs w:val="24"/>
          <w:lang w:eastAsia="en-US"/>
        </w:rPr>
      </w:pPr>
      <w:r w:rsidRPr="009109F8">
        <w:rPr>
          <w:rFonts w:ascii="Times New Roman" w:eastAsia="Calibri" w:hAnsi="Times New Roman" w:cs="Times New Roman"/>
          <w:bCs/>
          <w:sz w:val="24"/>
          <w:szCs w:val="24"/>
          <w:lang w:eastAsia="en-US"/>
        </w:rPr>
        <w:t xml:space="preserve">Szakemberek száma, akik rendelkeznek legalább 2 éves (24 hónapos) vezetői tapasztalattal szerződésszerűen teljesített útépítési és vagy útfelújítási kivitelezési munkák műszaki </w:t>
      </w:r>
      <w:r>
        <w:rPr>
          <w:rFonts w:ascii="Times New Roman" w:eastAsia="Calibri" w:hAnsi="Times New Roman" w:cs="Times New Roman"/>
          <w:bCs/>
          <w:sz w:val="24"/>
          <w:szCs w:val="24"/>
          <w:lang w:eastAsia="en-US"/>
        </w:rPr>
        <w:t>irányításában</w:t>
      </w:r>
    </w:p>
    <w:p w:rsidR="0082329F" w:rsidRPr="00F8179C" w:rsidRDefault="0082329F" w:rsidP="009109F8">
      <w:pPr>
        <w:pStyle w:val="Listaszerbekezds"/>
        <w:ind w:left="1080"/>
        <w:jc w:val="both"/>
        <w:rPr>
          <w:bCs/>
          <w:szCs w:val="24"/>
        </w:rPr>
      </w:pPr>
    </w:p>
    <w:p w:rsidR="00EE0110" w:rsidRPr="00F8179C" w:rsidRDefault="00EE0110" w:rsidP="00570A0D">
      <w:pPr>
        <w:widowControl/>
        <w:numPr>
          <w:ilvl w:val="0"/>
          <w:numId w:val="15"/>
        </w:numPr>
        <w:jc w:val="both"/>
        <w:rPr>
          <w:rFonts w:ascii="Times New Roman" w:hAnsi="Times New Roman" w:cs="Times New Roman"/>
          <w:b/>
          <w:bCs/>
          <w:sz w:val="24"/>
          <w:szCs w:val="24"/>
        </w:rPr>
      </w:pPr>
      <w:r w:rsidRPr="00F8179C">
        <w:rPr>
          <w:rFonts w:ascii="Times New Roman" w:hAnsi="Times New Roman" w:cs="Times New Roman"/>
          <w:b/>
          <w:bCs/>
          <w:sz w:val="24"/>
          <w:szCs w:val="24"/>
        </w:rPr>
        <w:t>A közbeszerzési eljárás nyelve</w:t>
      </w:r>
    </w:p>
    <w:p w:rsidR="00EE0110" w:rsidRPr="00F8179C" w:rsidRDefault="00EE0110">
      <w:pPr>
        <w:widowControl/>
        <w:spacing w:line="264" w:lineRule="exact"/>
        <w:ind w:left="576"/>
        <w:jc w:val="both"/>
        <w:rPr>
          <w:rFonts w:ascii="Times New Roman" w:hAnsi="Times New Roman" w:cs="Times New Roman"/>
          <w:sz w:val="24"/>
          <w:szCs w:val="24"/>
        </w:rPr>
      </w:pPr>
    </w:p>
    <w:p w:rsidR="00807E56" w:rsidRPr="00F8179C" w:rsidRDefault="00EE0110" w:rsidP="00570A0D">
      <w:pPr>
        <w:pStyle w:val="Listaszerbekezds"/>
        <w:numPr>
          <w:ilvl w:val="1"/>
          <w:numId w:val="15"/>
        </w:numPr>
        <w:jc w:val="both"/>
        <w:rPr>
          <w:szCs w:val="24"/>
        </w:rPr>
      </w:pPr>
      <w:r w:rsidRPr="00F8179C">
        <w:rPr>
          <w:szCs w:val="24"/>
        </w:rPr>
        <w:t>A közbeszerzési eljárás nyelve magyar. Ennek megfelelően az ajánlatot magyar nyelven kell beadni, az eljárás során mindennemű levelezés és szóbeli kapcsolattartás magyar nyelven történik.</w:t>
      </w:r>
    </w:p>
    <w:p w:rsidR="00BE6072" w:rsidRPr="00F8179C" w:rsidRDefault="00BE6072" w:rsidP="00BE6072">
      <w:pPr>
        <w:pStyle w:val="Szvegtrzs"/>
        <w:spacing w:line="264" w:lineRule="exact"/>
        <w:ind w:left="1134" w:hanging="558"/>
        <w:rPr>
          <w:rFonts w:ascii="Times New Roman" w:hAnsi="Times New Roman" w:cs="Times New Roman"/>
        </w:rPr>
      </w:pPr>
    </w:p>
    <w:p w:rsidR="00BE6072" w:rsidRPr="00F8179C" w:rsidRDefault="007D1EC3" w:rsidP="00570A0D">
      <w:pPr>
        <w:widowControl/>
        <w:numPr>
          <w:ilvl w:val="1"/>
          <w:numId w:val="15"/>
        </w:numPr>
        <w:jc w:val="both"/>
        <w:rPr>
          <w:rFonts w:ascii="Times New Roman" w:hAnsi="Times New Roman" w:cs="Times New Roman"/>
          <w:sz w:val="24"/>
          <w:szCs w:val="24"/>
        </w:rPr>
      </w:pPr>
      <w:r w:rsidRPr="00F8179C">
        <w:rPr>
          <w:rFonts w:ascii="Times New Roman" w:hAnsi="Times New Roman" w:cs="Times New Roman"/>
          <w:sz w:val="24"/>
          <w:szCs w:val="24"/>
        </w:rPr>
        <w:t>Amennyiben bármely, az ajánlathoz csatolt okirat, igazolás, nyilatkozat, stb. nem magyar nyelven kerül kiál</w:t>
      </w:r>
      <w:r w:rsidR="00127956" w:rsidRPr="00F8179C">
        <w:rPr>
          <w:rFonts w:ascii="Times New Roman" w:hAnsi="Times New Roman" w:cs="Times New Roman"/>
          <w:sz w:val="24"/>
          <w:szCs w:val="24"/>
        </w:rPr>
        <w:t>lításra, úgy azt az ajánlattevő</w:t>
      </w:r>
      <w:r w:rsidRPr="00F8179C">
        <w:rPr>
          <w:rFonts w:ascii="Times New Roman" w:hAnsi="Times New Roman" w:cs="Times New Roman"/>
          <w:sz w:val="24"/>
          <w:szCs w:val="24"/>
        </w:rPr>
        <w:t xml:space="preserve">magyar nyelvű fordításban is köteles becsatolni. A Kbt. </w:t>
      </w:r>
      <w:r w:rsidR="00342D2B" w:rsidRPr="00F8179C">
        <w:rPr>
          <w:rFonts w:ascii="Times New Roman" w:hAnsi="Times New Roman" w:cs="Times New Roman"/>
          <w:sz w:val="24"/>
          <w:szCs w:val="24"/>
        </w:rPr>
        <w:t>47</w:t>
      </w:r>
      <w:r w:rsidRPr="00F8179C">
        <w:rPr>
          <w:rFonts w:ascii="Times New Roman" w:hAnsi="Times New Roman" w:cs="Times New Roman"/>
          <w:sz w:val="24"/>
          <w:szCs w:val="24"/>
        </w:rPr>
        <w:t>. § (</w:t>
      </w:r>
      <w:r w:rsidR="00342D2B" w:rsidRPr="00F8179C">
        <w:rPr>
          <w:rFonts w:ascii="Times New Roman" w:hAnsi="Times New Roman" w:cs="Times New Roman"/>
          <w:sz w:val="24"/>
          <w:szCs w:val="24"/>
        </w:rPr>
        <w:t>2</w:t>
      </w:r>
      <w:r w:rsidRPr="00F8179C">
        <w:rPr>
          <w:rFonts w:ascii="Times New Roman" w:hAnsi="Times New Roman" w:cs="Times New Roman"/>
          <w:sz w:val="24"/>
          <w:szCs w:val="24"/>
        </w:rPr>
        <w:t xml:space="preserve">) bekezdése alapján ajánlatkérő a nem magyar nyelven </w:t>
      </w:r>
      <w:r w:rsidRPr="00F8179C">
        <w:rPr>
          <w:rFonts w:ascii="Times New Roman" w:hAnsi="Times New Roman" w:cs="Times New Roman"/>
          <w:sz w:val="24"/>
          <w:szCs w:val="24"/>
        </w:rPr>
        <w:lastRenderedPageBreak/>
        <w:t>benyújtott dokumentumok ajánlattevő általi felelős fordítását is elfogadja. A fordítás tartalmának helyességéért az ajánlattevő felel.</w:t>
      </w:r>
      <w:r w:rsidR="00312C56" w:rsidRPr="00F8179C">
        <w:rPr>
          <w:rFonts w:ascii="Times New Roman" w:hAnsi="Times New Roman" w:cs="Times New Roman"/>
          <w:sz w:val="24"/>
          <w:szCs w:val="24"/>
        </w:rPr>
        <w:t xml:space="preserve"> A fordítás tartalmának helyessége tekintetében az ajánlattevő köteles becsatolni cégszerű nyilatkozatát. Ajánlatkérő a magyar nyelvű dokumentumot tekinti irányadónak.</w:t>
      </w:r>
    </w:p>
    <w:p w:rsidR="00021310" w:rsidRPr="00F8179C" w:rsidRDefault="00021310" w:rsidP="007E32A8">
      <w:pPr>
        <w:widowControl/>
        <w:jc w:val="both"/>
        <w:rPr>
          <w:rFonts w:ascii="Times New Roman" w:hAnsi="Times New Roman" w:cs="Times New Roman"/>
          <w:b/>
          <w:bCs/>
          <w:sz w:val="24"/>
          <w:szCs w:val="24"/>
        </w:rPr>
      </w:pPr>
    </w:p>
    <w:p w:rsidR="00EE0110" w:rsidRPr="00F8179C" w:rsidRDefault="00EE0110" w:rsidP="00570A0D">
      <w:pPr>
        <w:widowControl/>
        <w:numPr>
          <w:ilvl w:val="0"/>
          <w:numId w:val="15"/>
        </w:numPr>
        <w:jc w:val="both"/>
        <w:rPr>
          <w:rFonts w:ascii="Times New Roman" w:hAnsi="Times New Roman" w:cs="Times New Roman"/>
          <w:b/>
          <w:bCs/>
          <w:sz w:val="24"/>
          <w:szCs w:val="24"/>
        </w:rPr>
      </w:pPr>
      <w:r w:rsidRPr="00F8179C">
        <w:rPr>
          <w:rFonts w:ascii="Times New Roman" w:hAnsi="Times New Roman" w:cs="Times New Roman"/>
          <w:b/>
          <w:bCs/>
          <w:sz w:val="24"/>
          <w:szCs w:val="24"/>
        </w:rPr>
        <w:t>A dokumentáció fejezeteiben megfogalmazottak érvényesülése, részletes szerződéses feltételek</w:t>
      </w:r>
      <w:r w:rsidR="00021310" w:rsidRPr="00F8179C">
        <w:rPr>
          <w:rFonts w:ascii="Times New Roman" w:hAnsi="Times New Roman" w:cs="Times New Roman"/>
          <w:b/>
          <w:bCs/>
          <w:sz w:val="24"/>
          <w:szCs w:val="24"/>
        </w:rPr>
        <w:t>:</w:t>
      </w:r>
    </w:p>
    <w:p w:rsidR="00F20E15" w:rsidRPr="00F8179C" w:rsidRDefault="00F20E15" w:rsidP="00F20E15">
      <w:pPr>
        <w:widowControl/>
        <w:ind w:left="432"/>
        <w:jc w:val="both"/>
        <w:rPr>
          <w:rFonts w:ascii="Times New Roman" w:hAnsi="Times New Roman" w:cs="Times New Roman"/>
          <w:b/>
          <w:bCs/>
          <w:sz w:val="24"/>
          <w:szCs w:val="24"/>
        </w:rPr>
      </w:pPr>
    </w:p>
    <w:p w:rsidR="00506201" w:rsidRPr="00F8179C" w:rsidRDefault="003F7BCB" w:rsidP="00570A0D">
      <w:pPr>
        <w:widowControl/>
        <w:numPr>
          <w:ilvl w:val="1"/>
          <w:numId w:val="15"/>
        </w:numPr>
        <w:ind w:left="1134" w:hanging="708"/>
        <w:jc w:val="both"/>
        <w:rPr>
          <w:rFonts w:ascii="Times New Roman" w:hAnsi="Times New Roman" w:cs="Times New Roman"/>
          <w:sz w:val="24"/>
          <w:szCs w:val="24"/>
        </w:rPr>
      </w:pPr>
      <w:r w:rsidRPr="00F8179C">
        <w:rPr>
          <w:rFonts w:ascii="Times New Roman" w:hAnsi="Times New Roman" w:cs="Times New Roman"/>
          <w:sz w:val="24"/>
          <w:szCs w:val="24"/>
        </w:rPr>
        <w:t>A</w:t>
      </w:r>
      <w:r w:rsidR="00EE0110" w:rsidRPr="00F8179C">
        <w:rPr>
          <w:rFonts w:ascii="Times New Roman" w:hAnsi="Times New Roman" w:cs="Times New Roman"/>
          <w:sz w:val="24"/>
          <w:szCs w:val="24"/>
        </w:rPr>
        <w:t xml:space="preserve">z ajánlatkérő és a nyertes ajánlattevő között a szerződés az </w:t>
      </w:r>
      <w:r w:rsidR="00625F34" w:rsidRPr="00F8179C">
        <w:rPr>
          <w:rFonts w:ascii="Times New Roman" w:hAnsi="Times New Roman" w:cs="Times New Roman"/>
          <w:sz w:val="24"/>
          <w:szCs w:val="24"/>
        </w:rPr>
        <w:t>ajánlati</w:t>
      </w:r>
      <w:r w:rsidR="007D1EC3" w:rsidRPr="00F8179C">
        <w:rPr>
          <w:rFonts w:ascii="Times New Roman" w:hAnsi="Times New Roman" w:cs="Times New Roman"/>
          <w:sz w:val="24"/>
          <w:szCs w:val="24"/>
        </w:rPr>
        <w:t>f</w:t>
      </w:r>
      <w:r w:rsidR="00EE0110" w:rsidRPr="00F8179C">
        <w:rPr>
          <w:rFonts w:ascii="Times New Roman" w:hAnsi="Times New Roman" w:cs="Times New Roman"/>
          <w:sz w:val="24"/>
          <w:szCs w:val="24"/>
        </w:rPr>
        <w:t xml:space="preserve">elhívás, az </w:t>
      </w:r>
      <w:r w:rsidR="007D1EC3" w:rsidRPr="00F8179C">
        <w:rPr>
          <w:rFonts w:ascii="Times New Roman" w:hAnsi="Times New Roman" w:cs="Times New Roman"/>
          <w:sz w:val="24"/>
          <w:szCs w:val="24"/>
        </w:rPr>
        <w:t>a</w:t>
      </w:r>
      <w:r w:rsidR="00E450B2" w:rsidRPr="00F8179C">
        <w:rPr>
          <w:rFonts w:ascii="Times New Roman" w:hAnsi="Times New Roman" w:cs="Times New Roman"/>
          <w:sz w:val="24"/>
          <w:szCs w:val="24"/>
        </w:rPr>
        <w:t>jánlati</w:t>
      </w:r>
      <w:r w:rsidR="007D1EC3" w:rsidRPr="00F8179C">
        <w:rPr>
          <w:rFonts w:ascii="Times New Roman" w:hAnsi="Times New Roman" w:cs="Times New Roman"/>
          <w:sz w:val="24"/>
          <w:szCs w:val="24"/>
        </w:rPr>
        <w:t>d</w:t>
      </w:r>
      <w:r w:rsidR="00EE0110" w:rsidRPr="00F8179C">
        <w:rPr>
          <w:rFonts w:ascii="Times New Roman" w:hAnsi="Times New Roman" w:cs="Times New Roman"/>
          <w:sz w:val="24"/>
          <w:szCs w:val="24"/>
        </w:rPr>
        <w:t>okumentációés a nyertesként kihirdetett ajánlat feltételei szerint, az ezekben megfog</w:t>
      </w:r>
      <w:r w:rsidR="00807E56" w:rsidRPr="00F8179C">
        <w:rPr>
          <w:rFonts w:ascii="Times New Roman" w:hAnsi="Times New Roman" w:cs="Times New Roman"/>
          <w:sz w:val="24"/>
          <w:szCs w:val="24"/>
        </w:rPr>
        <w:t>almazott tartalommal jön létre.</w:t>
      </w:r>
    </w:p>
    <w:p w:rsidR="00CB4985" w:rsidRPr="00F8179C" w:rsidRDefault="00CB4985" w:rsidP="00CB4985">
      <w:pPr>
        <w:widowControl/>
        <w:ind w:left="1134"/>
        <w:jc w:val="both"/>
        <w:rPr>
          <w:rFonts w:ascii="Times New Roman" w:hAnsi="Times New Roman" w:cs="Times New Roman"/>
          <w:sz w:val="24"/>
          <w:szCs w:val="24"/>
        </w:rPr>
      </w:pPr>
    </w:p>
    <w:p w:rsidR="003F7BCB" w:rsidRPr="00F8179C" w:rsidRDefault="003F7BCB" w:rsidP="003F7BCB">
      <w:pPr>
        <w:widowControl/>
        <w:ind w:left="1134"/>
        <w:jc w:val="both"/>
        <w:rPr>
          <w:rFonts w:ascii="Times New Roman" w:hAnsi="Times New Roman" w:cs="Times New Roman"/>
          <w:sz w:val="24"/>
          <w:szCs w:val="24"/>
        </w:rPr>
      </w:pPr>
    </w:p>
    <w:p w:rsidR="00EE0110" w:rsidRPr="00F8179C" w:rsidRDefault="00EE0110" w:rsidP="00570A0D">
      <w:pPr>
        <w:pStyle w:val="Cmsor8"/>
        <w:numPr>
          <w:ilvl w:val="1"/>
          <w:numId w:val="7"/>
        </w:numPr>
        <w:tabs>
          <w:tab w:val="clear" w:pos="1800"/>
          <w:tab w:val="num" w:pos="426"/>
        </w:tabs>
        <w:ind w:left="426" w:hanging="426"/>
        <w:jc w:val="both"/>
        <w:rPr>
          <w:rFonts w:ascii="Times New Roman" w:hAnsi="Times New Roman"/>
        </w:rPr>
      </w:pPr>
      <w:r w:rsidRPr="00F8179C">
        <w:rPr>
          <w:rFonts w:ascii="Times New Roman" w:hAnsi="Times New Roman"/>
        </w:rPr>
        <w:t>AZ AJÁNLAT</w:t>
      </w:r>
      <w:r w:rsidR="00E60E7B" w:rsidRPr="00F8179C">
        <w:rPr>
          <w:rFonts w:ascii="Times New Roman" w:hAnsi="Times New Roman"/>
        </w:rPr>
        <w:t>,</w:t>
      </w:r>
      <w:r w:rsidRPr="00F8179C">
        <w:rPr>
          <w:rFonts w:ascii="Times New Roman" w:hAnsi="Times New Roman"/>
        </w:rPr>
        <w:t xml:space="preserve"> ILLETVE ÉRTÉKELÉSI SZEMPONT TARTALMA</w:t>
      </w:r>
    </w:p>
    <w:p w:rsidR="00EE0110" w:rsidRPr="00F8179C" w:rsidRDefault="00EE0110">
      <w:pPr>
        <w:ind w:left="576"/>
        <w:jc w:val="both"/>
        <w:rPr>
          <w:rFonts w:ascii="Times New Roman" w:hAnsi="Times New Roman" w:cs="Times New Roman"/>
          <w:sz w:val="24"/>
          <w:szCs w:val="24"/>
        </w:rPr>
      </w:pPr>
    </w:p>
    <w:p w:rsidR="00EE0110" w:rsidRPr="00F8179C" w:rsidRDefault="00EE0110" w:rsidP="00D06604">
      <w:pPr>
        <w:numPr>
          <w:ilvl w:val="0"/>
          <w:numId w:val="3"/>
        </w:numPr>
        <w:tabs>
          <w:tab w:val="clear" w:pos="360"/>
          <w:tab w:val="num" w:pos="426"/>
        </w:tabs>
        <w:ind w:left="936" w:hanging="936"/>
        <w:rPr>
          <w:rFonts w:ascii="Times New Roman" w:hAnsi="Times New Roman" w:cs="Times New Roman"/>
          <w:b/>
          <w:bCs/>
          <w:sz w:val="24"/>
          <w:szCs w:val="24"/>
        </w:rPr>
      </w:pPr>
      <w:r w:rsidRPr="00F8179C">
        <w:rPr>
          <w:rFonts w:ascii="Times New Roman" w:hAnsi="Times New Roman" w:cs="Times New Roman"/>
          <w:b/>
          <w:bCs/>
          <w:sz w:val="24"/>
          <w:szCs w:val="24"/>
        </w:rPr>
        <w:t>Általános megjegyzések</w:t>
      </w:r>
    </w:p>
    <w:p w:rsidR="00EE0110" w:rsidRPr="00F8179C" w:rsidRDefault="00EE0110">
      <w:pPr>
        <w:ind w:left="3021"/>
        <w:jc w:val="both"/>
        <w:rPr>
          <w:rFonts w:ascii="Times New Roman" w:hAnsi="Times New Roman" w:cs="Times New Roman"/>
          <w:b/>
          <w:bCs/>
          <w:sz w:val="24"/>
          <w:szCs w:val="24"/>
        </w:rPr>
      </w:pPr>
    </w:p>
    <w:p w:rsidR="00EE0110" w:rsidRPr="00F8179C" w:rsidRDefault="00EE0110" w:rsidP="00D06604">
      <w:pPr>
        <w:numPr>
          <w:ilvl w:val="1"/>
          <w:numId w:val="3"/>
        </w:numPr>
        <w:tabs>
          <w:tab w:val="clear" w:pos="1070"/>
          <w:tab w:val="num" w:pos="1134"/>
        </w:tabs>
        <w:ind w:left="1134" w:hanging="708"/>
        <w:jc w:val="both"/>
        <w:rPr>
          <w:rFonts w:ascii="Times New Roman" w:hAnsi="Times New Roman" w:cs="Times New Roman"/>
          <w:sz w:val="24"/>
          <w:szCs w:val="24"/>
        </w:rPr>
      </w:pPr>
      <w:r w:rsidRPr="00F8179C">
        <w:rPr>
          <w:rFonts w:ascii="Times New Roman" w:hAnsi="Times New Roman" w:cs="Times New Roman"/>
          <w:sz w:val="24"/>
          <w:szCs w:val="24"/>
        </w:rPr>
        <w:t xml:space="preserve">Az ajánlatkérő felhívja az ajánlattevők figyelmét, hogy a dokumentációban megfogalmazottak a </w:t>
      </w:r>
      <w:r w:rsidR="0074585E" w:rsidRPr="00F8179C">
        <w:rPr>
          <w:rFonts w:ascii="Times New Roman" w:hAnsi="Times New Roman" w:cs="Times New Roman"/>
          <w:sz w:val="24"/>
          <w:szCs w:val="24"/>
        </w:rPr>
        <w:t>szállítás</w:t>
      </w:r>
      <w:r w:rsidRPr="00F8179C">
        <w:rPr>
          <w:rFonts w:ascii="Times New Roman" w:hAnsi="Times New Roman" w:cs="Times New Roman"/>
          <w:sz w:val="24"/>
          <w:szCs w:val="24"/>
        </w:rPr>
        <w:t xml:space="preserve"> alapfeltételeit, követelményeit határozzák meg.</w:t>
      </w:r>
    </w:p>
    <w:p w:rsidR="00EE0110" w:rsidRPr="00F8179C" w:rsidRDefault="00EE0110" w:rsidP="00BE6072">
      <w:pPr>
        <w:tabs>
          <w:tab w:val="num" w:pos="709"/>
          <w:tab w:val="num" w:pos="1134"/>
        </w:tabs>
        <w:ind w:left="1134" w:hanging="708"/>
        <w:jc w:val="both"/>
        <w:rPr>
          <w:rFonts w:ascii="Times New Roman" w:hAnsi="Times New Roman" w:cs="Times New Roman"/>
          <w:sz w:val="24"/>
          <w:szCs w:val="24"/>
        </w:rPr>
      </w:pPr>
    </w:p>
    <w:p w:rsidR="00EE0110" w:rsidRPr="00F8179C" w:rsidRDefault="00EE0110" w:rsidP="00D06604">
      <w:pPr>
        <w:numPr>
          <w:ilvl w:val="1"/>
          <w:numId w:val="3"/>
        </w:numPr>
        <w:tabs>
          <w:tab w:val="clear" w:pos="1070"/>
          <w:tab w:val="num" w:pos="1134"/>
        </w:tabs>
        <w:ind w:left="1134" w:hanging="708"/>
        <w:jc w:val="both"/>
        <w:rPr>
          <w:rFonts w:ascii="Times New Roman" w:hAnsi="Times New Roman" w:cs="Times New Roman"/>
          <w:sz w:val="24"/>
          <w:szCs w:val="24"/>
        </w:rPr>
      </w:pPr>
      <w:r w:rsidRPr="00F8179C">
        <w:rPr>
          <w:rFonts w:ascii="Times New Roman" w:hAnsi="Times New Roman" w:cs="Times New Roman"/>
          <w:sz w:val="24"/>
          <w:szCs w:val="24"/>
        </w:rPr>
        <w:t>Az ajánlattevő nem ajánlhat meg olya</w:t>
      </w:r>
      <w:r w:rsidR="00E612C8" w:rsidRPr="00F8179C">
        <w:rPr>
          <w:rFonts w:ascii="Times New Roman" w:hAnsi="Times New Roman" w:cs="Times New Roman"/>
          <w:sz w:val="24"/>
          <w:szCs w:val="24"/>
        </w:rPr>
        <w:t>n pénzügyi konstrukciót, amely</w:t>
      </w:r>
      <w:r w:rsidRPr="00F8179C">
        <w:rPr>
          <w:rFonts w:ascii="Times New Roman" w:hAnsi="Times New Roman" w:cs="Times New Roman"/>
          <w:sz w:val="24"/>
          <w:szCs w:val="24"/>
        </w:rPr>
        <w:t xml:space="preserve"> akadályozza az ajánlatkérőt a pénzforrások jogszabályok szerinti felhasználásában, így különösen a </w:t>
      </w:r>
      <w:r w:rsidR="000E5D48" w:rsidRPr="00F8179C">
        <w:rPr>
          <w:rFonts w:ascii="Times New Roman" w:hAnsi="Times New Roman" w:cs="Times New Roman"/>
          <w:sz w:val="24"/>
          <w:szCs w:val="24"/>
        </w:rPr>
        <w:t>szerződésnek</w:t>
      </w:r>
      <w:r w:rsidRPr="00F8179C">
        <w:rPr>
          <w:rFonts w:ascii="Times New Roman" w:hAnsi="Times New Roman" w:cs="Times New Roman"/>
          <w:sz w:val="24"/>
          <w:szCs w:val="24"/>
        </w:rPr>
        <w:t xml:space="preserve"> jogszabályokban előírt pénzügyi lezárásában.</w:t>
      </w:r>
    </w:p>
    <w:p w:rsidR="00EE0110" w:rsidRPr="00F8179C" w:rsidRDefault="00EE0110" w:rsidP="00BE6072">
      <w:pPr>
        <w:tabs>
          <w:tab w:val="num" w:pos="1134"/>
        </w:tabs>
        <w:ind w:left="1134" w:hanging="708"/>
        <w:jc w:val="both"/>
        <w:rPr>
          <w:rFonts w:ascii="Times New Roman" w:hAnsi="Times New Roman" w:cs="Times New Roman"/>
          <w:sz w:val="24"/>
          <w:szCs w:val="24"/>
        </w:rPr>
      </w:pPr>
    </w:p>
    <w:p w:rsidR="00EE0110" w:rsidRPr="00F8179C" w:rsidRDefault="003F195B" w:rsidP="00D06604">
      <w:pPr>
        <w:numPr>
          <w:ilvl w:val="0"/>
          <w:numId w:val="3"/>
        </w:numPr>
        <w:tabs>
          <w:tab w:val="clear" w:pos="360"/>
          <w:tab w:val="num" w:pos="426"/>
        </w:tabs>
        <w:ind w:left="936" w:hanging="936"/>
        <w:rPr>
          <w:rFonts w:ascii="Times New Roman" w:hAnsi="Times New Roman" w:cs="Times New Roman"/>
          <w:b/>
          <w:bCs/>
          <w:i/>
          <w:iCs/>
          <w:sz w:val="24"/>
          <w:szCs w:val="24"/>
        </w:rPr>
      </w:pPr>
      <w:r w:rsidRPr="00F8179C">
        <w:rPr>
          <w:rFonts w:ascii="Times New Roman" w:hAnsi="Times New Roman" w:cs="Times New Roman"/>
          <w:b/>
          <w:bCs/>
          <w:sz w:val="24"/>
          <w:szCs w:val="24"/>
        </w:rPr>
        <w:t>Ajánlati</w:t>
      </w:r>
      <w:r w:rsidR="00EE0110" w:rsidRPr="00F8179C">
        <w:rPr>
          <w:rFonts w:ascii="Times New Roman" w:hAnsi="Times New Roman" w:cs="Times New Roman"/>
          <w:b/>
          <w:bCs/>
          <w:sz w:val="24"/>
          <w:szCs w:val="24"/>
        </w:rPr>
        <w:t xml:space="preserve"> ár</w:t>
      </w:r>
    </w:p>
    <w:p w:rsidR="00EE0110" w:rsidRPr="00F8179C" w:rsidRDefault="00EE0110">
      <w:pPr>
        <w:ind w:left="1427" w:hanging="567"/>
        <w:jc w:val="both"/>
        <w:rPr>
          <w:rFonts w:ascii="Times New Roman" w:hAnsi="Times New Roman" w:cs="Times New Roman"/>
          <w:sz w:val="24"/>
          <w:szCs w:val="24"/>
        </w:rPr>
      </w:pPr>
    </w:p>
    <w:p w:rsidR="00FF1AC6" w:rsidRPr="00F8179C" w:rsidRDefault="00EE0110" w:rsidP="00BE6072">
      <w:pPr>
        <w:tabs>
          <w:tab w:val="num" w:pos="1560"/>
        </w:tabs>
        <w:ind w:left="426"/>
        <w:jc w:val="both"/>
        <w:rPr>
          <w:rFonts w:ascii="Times New Roman" w:hAnsi="Times New Roman" w:cs="Times New Roman"/>
          <w:sz w:val="24"/>
          <w:szCs w:val="24"/>
        </w:rPr>
      </w:pPr>
      <w:r w:rsidRPr="00F8179C">
        <w:rPr>
          <w:rFonts w:ascii="Times New Roman" w:hAnsi="Times New Roman" w:cs="Times New Roman"/>
          <w:sz w:val="24"/>
          <w:szCs w:val="24"/>
        </w:rPr>
        <w:t>Az ajánlati ár kialakítása során a kiadott dokumentáció műszaki tartalmának ismerete mellett az alábbiakat is figyelembe kell venni.</w:t>
      </w:r>
    </w:p>
    <w:p w:rsidR="00365066" w:rsidRPr="00F8179C" w:rsidRDefault="00365066" w:rsidP="00BE6072">
      <w:pPr>
        <w:tabs>
          <w:tab w:val="num" w:pos="1560"/>
        </w:tabs>
        <w:ind w:left="426"/>
        <w:jc w:val="both"/>
        <w:rPr>
          <w:rFonts w:ascii="Times New Roman" w:hAnsi="Times New Roman" w:cs="Times New Roman"/>
          <w:sz w:val="24"/>
          <w:szCs w:val="24"/>
        </w:rPr>
      </w:pPr>
    </w:p>
    <w:p w:rsidR="00365066" w:rsidRPr="00F8179C" w:rsidRDefault="00365066" w:rsidP="00BE6072">
      <w:pPr>
        <w:tabs>
          <w:tab w:val="num" w:pos="1560"/>
        </w:tabs>
        <w:ind w:left="426"/>
        <w:jc w:val="both"/>
        <w:rPr>
          <w:rFonts w:ascii="Times New Roman" w:hAnsi="Times New Roman" w:cs="Times New Roman"/>
          <w:sz w:val="24"/>
          <w:szCs w:val="24"/>
        </w:rPr>
      </w:pPr>
      <w:r w:rsidRPr="00F8179C">
        <w:rPr>
          <w:rFonts w:ascii="Times New Roman" w:hAnsi="Times New Roman" w:cs="Times New Roman"/>
          <w:sz w:val="24"/>
          <w:szCs w:val="24"/>
        </w:rPr>
        <w:t>Az ajánlati árat nettó forintban (HUF) szükséges megadni</w:t>
      </w:r>
      <w:r w:rsidR="009B2CDC" w:rsidRPr="00F8179C">
        <w:rPr>
          <w:rFonts w:ascii="Times New Roman" w:hAnsi="Times New Roman" w:cs="Times New Roman"/>
          <w:sz w:val="24"/>
          <w:szCs w:val="24"/>
        </w:rPr>
        <w:t xml:space="preserve"> és a felolvasólapon feltüntetni.</w:t>
      </w:r>
    </w:p>
    <w:p w:rsidR="00EE0110" w:rsidRPr="00F8179C" w:rsidRDefault="00EE0110" w:rsidP="006739B6">
      <w:pPr>
        <w:tabs>
          <w:tab w:val="left" w:pos="6237"/>
          <w:tab w:val="left" w:leader="dot" w:pos="9072"/>
        </w:tabs>
        <w:spacing w:line="240" w:lineRule="atLeast"/>
        <w:jc w:val="both"/>
        <w:rPr>
          <w:rFonts w:ascii="Times New Roman" w:hAnsi="Times New Roman" w:cs="Times New Roman"/>
          <w:sz w:val="24"/>
          <w:szCs w:val="24"/>
        </w:rPr>
      </w:pPr>
    </w:p>
    <w:p w:rsidR="00EE0110" w:rsidRPr="00F8179C" w:rsidRDefault="00E0716A" w:rsidP="00570A0D">
      <w:pPr>
        <w:numPr>
          <w:ilvl w:val="1"/>
          <w:numId w:val="6"/>
        </w:numPr>
        <w:tabs>
          <w:tab w:val="clear" w:pos="1430"/>
        </w:tabs>
        <w:ind w:left="426" w:hanging="426"/>
        <w:jc w:val="both"/>
        <w:rPr>
          <w:rFonts w:ascii="Times New Roman" w:hAnsi="Times New Roman" w:cs="Times New Roman"/>
          <w:b/>
          <w:bCs/>
          <w:sz w:val="24"/>
          <w:szCs w:val="24"/>
        </w:rPr>
      </w:pPr>
      <w:r w:rsidRPr="00F8179C">
        <w:rPr>
          <w:rFonts w:ascii="Times New Roman" w:hAnsi="Times New Roman" w:cs="Times New Roman"/>
          <w:b/>
          <w:bCs/>
          <w:sz w:val="24"/>
          <w:szCs w:val="24"/>
        </w:rPr>
        <w:t>Árképzés</w:t>
      </w:r>
    </w:p>
    <w:p w:rsidR="00EE0110" w:rsidRPr="00F8179C" w:rsidRDefault="00EE0110">
      <w:pPr>
        <w:pStyle w:val="Szvegtrzsbehzssal2"/>
        <w:ind w:left="1296"/>
        <w:rPr>
          <w:rFonts w:ascii="Times New Roman" w:hAnsi="Times New Roman" w:cs="Times New Roman"/>
        </w:rPr>
      </w:pPr>
    </w:p>
    <w:p w:rsidR="00E0716A" w:rsidRPr="00F8179C" w:rsidRDefault="00E0716A" w:rsidP="00E0716A">
      <w:pPr>
        <w:ind w:left="426"/>
        <w:jc w:val="both"/>
        <w:rPr>
          <w:rFonts w:ascii="Times New Roman" w:hAnsi="Times New Roman" w:cs="Times New Roman"/>
          <w:sz w:val="24"/>
          <w:szCs w:val="24"/>
        </w:rPr>
      </w:pPr>
      <w:r w:rsidRPr="00F8179C">
        <w:rPr>
          <w:rFonts w:ascii="Times New Roman" w:hAnsi="Times New Roman" w:cs="Times New Roman"/>
          <w:sz w:val="24"/>
          <w:szCs w:val="24"/>
        </w:rPr>
        <w:t xml:space="preserve">Az ajánlatban szereplő áraknak fix árnak kell lennie, vagyis az </w:t>
      </w:r>
      <w:r w:rsidRPr="00F8179C">
        <w:rPr>
          <w:rFonts w:ascii="Times New Roman" w:hAnsi="Times New Roman" w:cs="Times New Roman"/>
          <w:bCs/>
          <w:sz w:val="24"/>
          <w:szCs w:val="24"/>
        </w:rPr>
        <w:t>ajánlattevők</w:t>
      </w:r>
      <w:r w:rsidRPr="00F8179C">
        <w:rPr>
          <w:rFonts w:ascii="Times New Roman" w:hAnsi="Times New Roman" w:cs="Times New Roman"/>
          <w:sz w:val="24"/>
          <w:szCs w:val="24"/>
        </w:rPr>
        <w:t xml:space="preserve"> semmilyen formában és semmilyen hivatkozással sem tehetnek változó árat tartalmazó ajánlatot.</w:t>
      </w:r>
    </w:p>
    <w:p w:rsidR="00E0716A" w:rsidRPr="00F8179C" w:rsidRDefault="00E0716A" w:rsidP="00E0716A">
      <w:pPr>
        <w:ind w:left="426"/>
        <w:jc w:val="both"/>
        <w:rPr>
          <w:rFonts w:ascii="Times New Roman" w:hAnsi="Times New Roman" w:cs="Times New Roman"/>
          <w:sz w:val="24"/>
          <w:szCs w:val="24"/>
        </w:rPr>
      </w:pPr>
    </w:p>
    <w:p w:rsidR="00E0716A" w:rsidRPr="00F8179C" w:rsidRDefault="00E0716A" w:rsidP="00E0716A">
      <w:pPr>
        <w:ind w:left="426"/>
        <w:jc w:val="both"/>
        <w:rPr>
          <w:rFonts w:ascii="Times New Roman" w:hAnsi="Times New Roman" w:cs="Times New Roman"/>
          <w:sz w:val="24"/>
          <w:szCs w:val="24"/>
        </w:rPr>
      </w:pPr>
      <w:r w:rsidRPr="00F8179C">
        <w:rPr>
          <w:rFonts w:ascii="Times New Roman" w:hAnsi="Times New Roman" w:cs="Times New Roman"/>
          <w:sz w:val="24"/>
          <w:szCs w:val="24"/>
        </w:rPr>
        <w:t>A nettó árakat úgy kell megadni, hogy azok tartalmazzanak minden járulékos költséget, függetlenül azok formájától és forrásától, pl. különböző díjak és illetékek stb.</w:t>
      </w:r>
    </w:p>
    <w:p w:rsidR="00E0716A" w:rsidRPr="00F8179C" w:rsidRDefault="00E0716A" w:rsidP="00E0716A">
      <w:pPr>
        <w:ind w:left="426"/>
        <w:jc w:val="both"/>
        <w:rPr>
          <w:rFonts w:ascii="Times New Roman" w:hAnsi="Times New Roman" w:cs="Times New Roman"/>
          <w:sz w:val="24"/>
          <w:szCs w:val="24"/>
        </w:rPr>
      </w:pPr>
    </w:p>
    <w:p w:rsidR="00E0716A" w:rsidRPr="00F8179C" w:rsidRDefault="00E0716A" w:rsidP="00E0716A">
      <w:pPr>
        <w:ind w:left="426"/>
        <w:jc w:val="both"/>
        <w:rPr>
          <w:rFonts w:ascii="Times New Roman" w:hAnsi="Times New Roman" w:cs="Times New Roman"/>
          <w:sz w:val="24"/>
          <w:szCs w:val="24"/>
        </w:rPr>
      </w:pPr>
      <w:r w:rsidRPr="00F8179C">
        <w:rPr>
          <w:rFonts w:ascii="Times New Roman" w:hAnsi="Times New Roman" w:cs="Times New Roman"/>
          <w:sz w:val="24"/>
          <w:szCs w:val="24"/>
        </w:rPr>
        <w:t>Az ajánlati árnak tartalmaznia kell a teljesítés időtartama alatti árváltozásból eredő kockázatot és hasznot is.</w:t>
      </w:r>
    </w:p>
    <w:p w:rsidR="00E0716A" w:rsidRPr="00F8179C" w:rsidRDefault="00E0716A" w:rsidP="00E0716A">
      <w:pPr>
        <w:ind w:left="426"/>
        <w:jc w:val="both"/>
        <w:rPr>
          <w:rFonts w:ascii="Times New Roman" w:hAnsi="Times New Roman" w:cs="Times New Roman"/>
          <w:sz w:val="24"/>
          <w:szCs w:val="24"/>
        </w:rPr>
      </w:pPr>
    </w:p>
    <w:p w:rsidR="00E0716A" w:rsidRPr="00F8179C" w:rsidRDefault="00E0716A" w:rsidP="00E0716A">
      <w:pPr>
        <w:ind w:left="426"/>
        <w:jc w:val="both"/>
        <w:rPr>
          <w:rFonts w:ascii="Times New Roman" w:hAnsi="Times New Roman" w:cs="Times New Roman"/>
          <w:sz w:val="24"/>
          <w:szCs w:val="24"/>
        </w:rPr>
      </w:pPr>
      <w:r w:rsidRPr="00F8179C">
        <w:rPr>
          <w:rFonts w:ascii="Times New Roman" w:hAnsi="Times New Roman" w:cs="Times New Roman"/>
          <w:sz w:val="24"/>
          <w:szCs w:val="24"/>
        </w:rPr>
        <w:t xml:space="preserve">Az ajánlattevők csak magyar forintban (HUF) tehetnek ajánlatot és a szerződéskötés valutaneme is csak ez lehet. </w:t>
      </w:r>
    </w:p>
    <w:p w:rsidR="00E0716A" w:rsidRPr="00F8179C" w:rsidRDefault="00E0716A" w:rsidP="00E0716A">
      <w:pPr>
        <w:ind w:left="426"/>
        <w:jc w:val="both"/>
        <w:rPr>
          <w:rFonts w:ascii="Times New Roman" w:hAnsi="Times New Roman" w:cs="Times New Roman"/>
          <w:sz w:val="24"/>
          <w:szCs w:val="24"/>
        </w:rPr>
      </w:pPr>
    </w:p>
    <w:p w:rsidR="00E0716A" w:rsidRPr="00F8179C" w:rsidRDefault="00E0716A" w:rsidP="00E0716A">
      <w:pPr>
        <w:ind w:left="426"/>
        <w:jc w:val="both"/>
        <w:rPr>
          <w:rFonts w:ascii="Times New Roman" w:hAnsi="Times New Roman" w:cs="Times New Roman"/>
          <w:sz w:val="24"/>
          <w:szCs w:val="24"/>
        </w:rPr>
      </w:pPr>
      <w:r w:rsidRPr="00F8179C">
        <w:rPr>
          <w:rFonts w:ascii="Times New Roman" w:hAnsi="Times New Roman" w:cs="Times New Roman"/>
          <w:sz w:val="24"/>
          <w:szCs w:val="24"/>
        </w:rPr>
        <w:t>Az ajánlati árnak tartalmaznia kell mindazokat a költségeket, amelyek az ajánlat tárgyának eredményfelelős megvalósításához, az ajánlati feltételekben rögzített feltételek betartásához szükségesek.</w:t>
      </w:r>
    </w:p>
    <w:p w:rsidR="00E0716A" w:rsidRPr="00F8179C" w:rsidRDefault="00E0716A" w:rsidP="00E0716A">
      <w:pPr>
        <w:ind w:left="426"/>
        <w:jc w:val="both"/>
        <w:rPr>
          <w:rFonts w:ascii="Times New Roman" w:hAnsi="Times New Roman" w:cs="Times New Roman"/>
          <w:sz w:val="24"/>
          <w:szCs w:val="24"/>
        </w:rPr>
      </w:pPr>
    </w:p>
    <w:p w:rsidR="00E0716A" w:rsidRPr="00F8179C" w:rsidRDefault="00E0716A" w:rsidP="00E0716A">
      <w:pPr>
        <w:ind w:left="426"/>
        <w:jc w:val="both"/>
        <w:rPr>
          <w:rFonts w:ascii="Times New Roman" w:hAnsi="Times New Roman" w:cs="Times New Roman"/>
          <w:sz w:val="24"/>
          <w:szCs w:val="24"/>
        </w:rPr>
      </w:pPr>
      <w:r w:rsidRPr="00F8179C">
        <w:rPr>
          <w:rFonts w:ascii="Times New Roman" w:hAnsi="Times New Roman" w:cs="Times New Roman"/>
          <w:sz w:val="24"/>
          <w:szCs w:val="24"/>
        </w:rPr>
        <w:t>Az ajánlat csak banki átutalásos fizetési módot tartalmazhat, minden egyéb fizetési mód elfogadhatatlan az ajánlatkérő számára.</w:t>
      </w:r>
    </w:p>
    <w:p w:rsidR="00E0716A" w:rsidRPr="00F8179C" w:rsidRDefault="00E0716A" w:rsidP="00E0716A">
      <w:pPr>
        <w:ind w:left="426"/>
        <w:jc w:val="both"/>
        <w:rPr>
          <w:rFonts w:ascii="Times New Roman" w:hAnsi="Times New Roman" w:cs="Times New Roman"/>
          <w:sz w:val="24"/>
          <w:szCs w:val="24"/>
        </w:rPr>
      </w:pPr>
    </w:p>
    <w:p w:rsidR="00B0182D" w:rsidRPr="00F8179C" w:rsidRDefault="00E0716A" w:rsidP="00E0716A">
      <w:pPr>
        <w:ind w:left="426"/>
        <w:jc w:val="both"/>
        <w:rPr>
          <w:rFonts w:ascii="Times New Roman" w:hAnsi="Times New Roman" w:cs="Times New Roman"/>
          <w:sz w:val="24"/>
          <w:szCs w:val="24"/>
        </w:rPr>
      </w:pPr>
      <w:r w:rsidRPr="00F8179C">
        <w:rPr>
          <w:rFonts w:ascii="Times New Roman" w:hAnsi="Times New Roman" w:cs="Times New Roman"/>
          <w:sz w:val="24"/>
          <w:szCs w:val="24"/>
        </w:rPr>
        <w:t xml:space="preserve">Az ajánlatok kidolgozásakor vegyék figyelembe, hogy az ajánlati árnak teljes körűnek </w:t>
      </w:r>
      <w:r w:rsidRPr="00F8179C">
        <w:rPr>
          <w:rFonts w:ascii="Times New Roman" w:hAnsi="Times New Roman" w:cs="Times New Roman"/>
          <w:sz w:val="24"/>
          <w:szCs w:val="24"/>
        </w:rPr>
        <w:lastRenderedPageBreak/>
        <w:t>kell lennie, vagyis magába kell foglalni minden ajánlattevői kifizetési igényt.</w:t>
      </w:r>
    </w:p>
    <w:p w:rsidR="001E08C5" w:rsidRPr="00F8179C" w:rsidRDefault="001E08C5" w:rsidP="00077D78">
      <w:pPr>
        <w:jc w:val="center"/>
        <w:rPr>
          <w:rFonts w:ascii="Times New Roman" w:hAnsi="Times New Roman" w:cs="Times New Roman"/>
          <w:b/>
          <w:bCs/>
          <w:sz w:val="24"/>
          <w:szCs w:val="24"/>
        </w:rPr>
      </w:pPr>
    </w:p>
    <w:p w:rsidR="001E08C5" w:rsidRPr="00F8179C" w:rsidRDefault="001E08C5" w:rsidP="00077D78">
      <w:pPr>
        <w:jc w:val="center"/>
        <w:rPr>
          <w:rFonts w:ascii="Times New Roman" w:hAnsi="Times New Roman" w:cs="Times New Roman"/>
          <w:b/>
          <w:bCs/>
          <w:sz w:val="24"/>
          <w:szCs w:val="24"/>
        </w:rPr>
      </w:pPr>
    </w:p>
    <w:p w:rsidR="00EE0110" w:rsidRPr="00F8179C" w:rsidRDefault="00EE0110" w:rsidP="00077D78">
      <w:pPr>
        <w:jc w:val="center"/>
        <w:rPr>
          <w:rFonts w:ascii="Times New Roman" w:hAnsi="Times New Roman" w:cs="Times New Roman"/>
          <w:sz w:val="24"/>
          <w:szCs w:val="24"/>
        </w:rPr>
      </w:pPr>
      <w:r w:rsidRPr="00F8179C">
        <w:rPr>
          <w:rFonts w:ascii="Times New Roman" w:hAnsi="Times New Roman" w:cs="Times New Roman"/>
          <w:b/>
          <w:sz w:val="24"/>
          <w:szCs w:val="24"/>
        </w:rPr>
        <w:t>III. AZ AJÁNLAT KIDOLGOZÁSÁNAK FELTÉTELEI</w:t>
      </w:r>
    </w:p>
    <w:p w:rsidR="00EE0110" w:rsidRPr="00F8179C" w:rsidRDefault="00EE0110">
      <w:pPr>
        <w:jc w:val="both"/>
        <w:rPr>
          <w:rFonts w:ascii="Times New Roman" w:hAnsi="Times New Roman" w:cs="Times New Roman"/>
          <w:sz w:val="24"/>
          <w:szCs w:val="24"/>
        </w:rPr>
      </w:pPr>
    </w:p>
    <w:p w:rsidR="00E6606C" w:rsidRPr="00F8179C" w:rsidRDefault="00E574AC" w:rsidP="00570A0D">
      <w:pPr>
        <w:pStyle w:val="Szvegtrzs3"/>
        <w:widowControl w:val="0"/>
        <w:numPr>
          <w:ilvl w:val="0"/>
          <w:numId w:val="9"/>
        </w:numPr>
        <w:tabs>
          <w:tab w:val="clear" w:pos="7165"/>
        </w:tabs>
        <w:spacing w:before="0"/>
        <w:ind w:left="284" w:firstLine="0"/>
        <w:jc w:val="both"/>
        <w:rPr>
          <w:rFonts w:ascii="Times New Roman" w:hAnsi="Times New Roman" w:cs="Times New Roman"/>
          <w:b w:val="0"/>
          <w:sz w:val="24"/>
          <w:szCs w:val="24"/>
          <w:u w:val="single"/>
        </w:rPr>
      </w:pPr>
      <w:r w:rsidRPr="00F8179C">
        <w:rPr>
          <w:rFonts w:ascii="Times New Roman" w:hAnsi="Times New Roman" w:cs="Times New Roman"/>
          <w:b w:val="0"/>
          <w:sz w:val="24"/>
          <w:szCs w:val="24"/>
        </w:rPr>
        <w:t>Ajánlatkérő felhívja ajánlattevők figyelmét arra, hogy a jelen dokumentációban szereplő nyilatkozatminták ajánlottak, azok alkalmazását ajánlatkérő nem követeli meg, ajánlatkérő formai érvényességi feltételt nem támaszt arra vonatkozóan, hogy az ajánlattevő az előírt nyilatkozatokat a jelen dokumentációban szereplő minták kitöltésével tegye meg. Az ajánlattevő köteles azonban az előírt igazolásokat és nyilatkozatokat olyan tartalommal megtenni, amit az ajánlatkérő a felhívásban vagy a jelen dokumentációban a Kbt. rendelkezései alapján előírt</w:t>
      </w:r>
      <w:r w:rsidR="00567A43" w:rsidRPr="00F8179C">
        <w:rPr>
          <w:rFonts w:ascii="Times New Roman" w:hAnsi="Times New Roman" w:cs="Times New Roman"/>
          <w:b w:val="0"/>
          <w:sz w:val="24"/>
          <w:szCs w:val="24"/>
        </w:rPr>
        <w:t>.</w:t>
      </w:r>
    </w:p>
    <w:p w:rsidR="00E6606C" w:rsidRPr="00F8179C" w:rsidRDefault="00E6606C" w:rsidP="00BF6C82">
      <w:pPr>
        <w:pStyle w:val="Szvegtrzs3"/>
        <w:widowControl w:val="0"/>
        <w:spacing w:before="0"/>
        <w:ind w:left="284"/>
        <w:jc w:val="both"/>
        <w:rPr>
          <w:rFonts w:ascii="Times New Roman" w:hAnsi="Times New Roman" w:cs="Times New Roman"/>
          <w:b w:val="0"/>
          <w:sz w:val="24"/>
          <w:szCs w:val="24"/>
          <w:highlight w:val="yellow"/>
        </w:rPr>
      </w:pPr>
    </w:p>
    <w:p w:rsidR="00E6606C" w:rsidRPr="00F8179C" w:rsidRDefault="00462C4A" w:rsidP="00570A0D">
      <w:pPr>
        <w:pStyle w:val="Szvegtrzs3"/>
        <w:widowControl w:val="0"/>
        <w:numPr>
          <w:ilvl w:val="0"/>
          <w:numId w:val="9"/>
        </w:numPr>
        <w:tabs>
          <w:tab w:val="clear" w:pos="7165"/>
        </w:tabs>
        <w:spacing w:before="0"/>
        <w:ind w:left="284" w:firstLine="0"/>
        <w:jc w:val="both"/>
        <w:rPr>
          <w:rFonts w:ascii="Times New Roman" w:hAnsi="Times New Roman" w:cs="Times New Roman"/>
          <w:b w:val="0"/>
          <w:sz w:val="24"/>
          <w:szCs w:val="24"/>
        </w:rPr>
      </w:pPr>
      <w:r w:rsidRPr="00F8179C">
        <w:rPr>
          <w:rFonts w:ascii="Times New Roman" w:hAnsi="Times New Roman" w:cs="Times New Roman"/>
          <w:b w:val="0"/>
          <w:sz w:val="24"/>
          <w:szCs w:val="24"/>
        </w:rPr>
        <w:t xml:space="preserve">Az ajánlatban benyújtott dokumentumokat a Kbt. </w:t>
      </w:r>
      <w:r w:rsidR="00342D2B" w:rsidRPr="00F8179C">
        <w:rPr>
          <w:rFonts w:ascii="Times New Roman" w:hAnsi="Times New Roman" w:cs="Times New Roman"/>
          <w:b w:val="0"/>
          <w:sz w:val="24"/>
          <w:szCs w:val="24"/>
        </w:rPr>
        <w:t>47. § (2</w:t>
      </w:r>
      <w:r w:rsidRPr="00F8179C">
        <w:rPr>
          <w:rFonts w:ascii="Times New Roman" w:hAnsi="Times New Roman" w:cs="Times New Roman"/>
          <w:b w:val="0"/>
          <w:sz w:val="24"/>
          <w:szCs w:val="24"/>
        </w:rPr>
        <w:t xml:space="preserve">) bekezdése alapján egyszerű másolatban is be lehet nyújtani. Amennyiben a felhívás alapján valamely követelés érvényesítésének alapjául szolgáló iratot, igazolást vagy nyilatkozatot szükséges becsatolni (ajánlati biztosíték vonatkozásában bank vagy biztosító által vállalt garancia vagy biztosítási szerződés alapján kiállított kötelezvény, garanciavállaló nyilatkozat vagy kezességvállalásról szóló nyilatkozat), úgy azt eredeti példányban kell becsatolni az ajánlatba. A Kbt. </w:t>
      </w:r>
      <w:r w:rsidR="00342D2B" w:rsidRPr="00F8179C">
        <w:rPr>
          <w:rFonts w:ascii="Times New Roman" w:hAnsi="Times New Roman" w:cs="Times New Roman"/>
          <w:b w:val="0"/>
          <w:sz w:val="24"/>
          <w:szCs w:val="24"/>
        </w:rPr>
        <w:t>47</w:t>
      </w:r>
      <w:r w:rsidRPr="00F8179C">
        <w:rPr>
          <w:rFonts w:ascii="Times New Roman" w:hAnsi="Times New Roman" w:cs="Times New Roman"/>
          <w:b w:val="0"/>
          <w:sz w:val="24"/>
          <w:szCs w:val="24"/>
        </w:rPr>
        <w:t>. § (</w:t>
      </w:r>
      <w:r w:rsidR="00342D2B" w:rsidRPr="00F8179C">
        <w:rPr>
          <w:rFonts w:ascii="Times New Roman" w:hAnsi="Times New Roman" w:cs="Times New Roman"/>
          <w:b w:val="0"/>
          <w:sz w:val="24"/>
          <w:szCs w:val="24"/>
        </w:rPr>
        <w:t>2</w:t>
      </w:r>
      <w:r w:rsidRPr="00F8179C">
        <w:rPr>
          <w:rFonts w:ascii="Times New Roman" w:hAnsi="Times New Roman" w:cs="Times New Roman"/>
          <w:b w:val="0"/>
          <w:sz w:val="24"/>
          <w:szCs w:val="24"/>
        </w:rPr>
        <w:t>) bekezdése alapján a Kbt. 6</w:t>
      </w:r>
      <w:r w:rsidR="00342D2B" w:rsidRPr="00F8179C">
        <w:rPr>
          <w:rFonts w:ascii="Times New Roman" w:hAnsi="Times New Roman" w:cs="Times New Roman"/>
          <w:b w:val="0"/>
          <w:sz w:val="24"/>
          <w:szCs w:val="24"/>
        </w:rPr>
        <w:t>6</w:t>
      </w:r>
      <w:r w:rsidRPr="00F8179C">
        <w:rPr>
          <w:rFonts w:ascii="Times New Roman" w:hAnsi="Times New Roman" w:cs="Times New Roman"/>
          <w:b w:val="0"/>
          <w:sz w:val="24"/>
          <w:szCs w:val="24"/>
        </w:rPr>
        <w:t>. § (</w:t>
      </w:r>
      <w:r w:rsidR="00342D2B" w:rsidRPr="00F8179C">
        <w:rPr>
          <w:rFonts w:ascii="Times New Roman" w:hAnsi="Times New Roman" w:cs="Times New Roman"/>
          <w:b w:val="0"/>
          <w:sz w:val="24"/>
          <w:szCs w:val="24"/>
        </w:rPr>
        <w:t>2</w:t>
      </w:r>
      <w:r w:rsidRPr="00F8179C">
        <w:rPr>
          <w:rFonts w:ascii="Times New Roman" w:hAnsi="Times New Roman" w:cs="Times New Roman"/>
          <w:b w:val="0"/>
          <w:sz w:val="24"/>
          <w:szCs w:val="24"/>
        </w:rPr>
        <w:t>) bekezdése szerinti nyilatkozatot eredeti aláírt példányban kötelesek ajánlattevők ajánlatukhoz csatolni</w:t>
      </w:r>
      <w:r w:rsidR="00E6606C" w:rsidRPr="00F8179C">
        <w:rPr>
          <w:rFonts w:ascii="Times New Roman" w:hAnsi="Times New Roman" w:cs="Times New Roman"/>
          <w:b w:val="0"/>
          <w:sz w:val="24"/>
          <w:szCs w:val="24"/>
        </w:rPr>
        <w:t>.</w:t>
      </w:r>
    </w:p>
    <w:p w:rsidR="00E6606C" w:rsidRPr="00F8179C" w:rsidRDefault="00E6606C" w:rsidP="00BF6C82">
      <w:pPr>
        <w:pStyle w:val="Szvegtrzs3"/>
        <w:widowControl w:val="0"/>
        <w:spacing w:before="0"/>
        <w:ind w:left="284"/>
        <w:jc w:val="both"/>
        <w:rPr>
          <w:rFonts w:ascii="Times New Roman" w:hAnsi="Times New Roman" w:cs="Times New Roman"/>
          <w:b w:val="0"/>
          <w:sz w:val="24"/>
          <w:szCs w:val="24"/>
        </w:rPr>
      </w:pPr>
    </w:p>
    <w:p w:rsidR="00E6606C" w:rsidRPr="00F8179C" w:rsidRDefault="00E6606C" w:rsidP="00570A0D">
      <w:pPr>
        <w:pStyle w:val="Szvegtrzs3"/>
        <w:widowControl w:val="0"/>
        <w:numPr>
          <w:ilvl w:val="0"/>
          <w:numId w:val="9"/>
        </w:numPr>
        <w:tabs>
          <w:tab w:val="clear" w:pos="7165"/>
        </w:tabs>
        <w:spacing w:before="0"/>
        <w:ind w:left="284" w:firstLine="0"/>
        <w:jc w:val="both"/>
        <w:rPr>
          <w:rFonts w:ascii="Times New Roman" w:hAnsi="Times New Roman" w:cs="Times New Roman"/>
          <w:b w:val="0"/>
          <w:sz w:val="24"/>
          <w:szCs w:val="24"/>
        </w:rPr>
      </w:pPr>
      <w:r w:rsidRPr="00F8179C">
        <w:rPr>
          <w:rFonts w:ascii="Times New Roman" w:hAnsi="Times New Roman" w:cs="Times New Roman"/>
          <w:b w:val="0"/>
          <w:sz w:val="24"/>
          <w:szCs w:val="24"/>
        </w:rPr>
        <w:t>Az ajánlatban továbbá az ajánlattevőnek a Kbt. 6</w:t>
      </w:r>
      <w:r w:rsidR="00342D2B" w:rsidRPr="00F8179C">
        <w:rPr>
          <w:rFonts w:ascii="Times New Roman" w:hAnsi="Times New Roman" w:cs="Times New Roman"/>
          <w:b w:val="0"/>
          <w:sz w:val="24"/>
          <w:szCs w:val="24"/>
        </w:rPr>
        <w:t>6</w:t>
      </w:r>
      <w:r w:rsidRPr="00F8179C">
        <w:rPr>
          <w:rFonts w:ascii="Times New Roman" w:hAnsi="Times New Roman" w:cs="Times New Roman"/>
          <w:b w:val="0"/>
          <w:sz w:val="24"/>
          <w:szCs w:val="24"/>
        </w:rPr>
        <w:t>. § (</w:t>
      </w:r>
      <w:r w:rsidR="00342D2B" w:rsidRPr="00F8179C">
        <w:rPr>
          <w:rFonts w:ascii="Times New Roman" w:hAnsi="Times New Roman" w:cs="Times New Roman"/>
          <w:b w:val="0"/>
          <w:sz w:val="24"/>
          <w:szCs w:val="24"/>
        </w:rPr>
        <w:t>4</w:t>
      </w:r>
      <w:r w:rsidRPr="00F8179C">
        <w:rPr>
          <w:rFonts w:ascii="Times New Roman" w:hAnsi="Times New Roman" w:cs="Times New Roman"/>
          <w:b w:val="0"/>
          <w:sz w:val="24"/>
          <w:szCs w:val="24"/>
        </w:rPr>
        <w:t>) bekezdése alapján nyilatkoznia kell arról, hogy a kis- és középvállalkozásokról, fejlődésük támogatásáról szóló törvény szerint mikro-, kis- vagy középvállalkozásnak minősül-e.</w:t>
      </w:r>
    </w:p>
    <w:p w:rsidR="00E6606C" w:rsidRPr="00F8179C" w:rsidRDefault="00E6606C" w:rsidP="00BF6C82">
      <w:pPr>
        <w:pStyle w:val="Szvegtrzs3"/>
        <w:spacing w:before="0"/>
        <w:ind w:left="284"/>
        <w:jc w:val="both"/>
        <w:rPr>
          <w:rFonts w:ascii="Times New Roman" w:hAnsi="Times New Roman" w:cs="Times New Roman"/>
          <w:b w:val="0"/>
          <w:sz w:val="24"/>
          <w:szCs w:val="24"/>
          <w:highlight w:val="yellow"/>
        </w:rPr>
      </w:pPr>
    </w:p>
    <w:p w:rsidR="00001E11" w:rsidRPr="00F8179C" w:rsidRDefault="00001E11" w:rsidP="00570A0D">
      <w:pPr>
        <w:pStyle w:val="Szvegtrzs3"/>
        <w:widowControl w:val="0"/>
        <w:numPr>
          <w:ilvl w:val="0"/>
          <w:numId w:val="9"/>
        </w:numPr>
        <w:tabs>
          <w:tab w:val="clear" w:pos="7165"/>
          <w:tab w:val="num" w:pos="284"/>
        </w:tabs>
        <w:spacing w:before="0"/>
        <w:ind w:left="284" w:right="-2" w:firstLine="0"/>
        <w:jc w:val="both"/>
        <w:rPr>
          <w:rFonts w:ascii="Times New Roman" w:hAnsi="Times New Roman" w:cs="Times New Roman"/>
          <w:b w:val="0"/>
          <w:sz w:val="24"/>
          <w:szCs w:val="24"/>
        </w:rPr>
      </w:pPr>
      <w:r w:rsidRPr="00F8179C">
        <w:rPr>
          <w:rFonts w:ascii="Times New Roman" w:hAnsi="Times New Roman" w:cs="Times New Roman"/>
          <w:b w:val="0"/>
          <w:sz w:val="24"/>
          <w:szCs w:val="24"/>
        </w:rPr>
        <w:t xml:space="preserve">Ajánlattevő köteles </w:t>
      </w:r>
      <w:r w:rsidR="00342D2B" w:rsidRPr="00F8179C">
        <w:rPr>
          <w:rFonts w:ascii="Times New Roman" w:hAnsi="Times New Roman" w:cs="Times New Roman"/>
          <w:b w:val="0"/>
          <w:sz w:val="24"/>
          <w:szCs w:val="24"/>
        </w:rPr>
        <w:t xml:space="preserve">beárazva </w:t>
      </w:r>
      <w:r w:rsidRPr="00F8179C">
        <w:rPr>
          <w:rFonts w:ascii="Times New Roman" w:hAnsi="Times New Roman" w:cs="Times New Roman"/>
          <w:b w:val="0"/>
          <w:sz w:val="24"/>
          <w:szCs w:val="24"/>
        </w:rPr>
        <w:t xml:space="preserve">csatolni ajánlatához a dokumentáció részeként kiadott </w:t>
      </w:r>
      <w:r w:rsidR="00156CB3" w:rsidRPr="00F8179C">
        <w:rPr>
          <w:rFonts w:ascii="Times New Roman" w:hAnsi="Times New Roman" w:cs="Times New Roman"/>
          <w:b w:val="0"/>
          <w:sz w:val="24"/>
          <w:szCs w:val="24"/>
        </w:rPr>
        <w:t>árazatlan költségvetés</w:t>
      </w:r>
      <w:r w:rsidR="00CE31C8">
        <w:rPr>
          <w:rFonts w:ascii="Times New Roman" w:hAnsi="Times New Roman" w:cs="Times New Roman"/>
          <w:b w:val="0"/>
          <w:sz w:val="24"/>
          <w:szCs w:val="24"/>
        </w:rPr>
        <w:t>ek</w:t>
      </w:r>
      <w:r w:rsidR="00342D2B" w:rsidRPr="00F8179C">
        <w:rPr>
          <w:rFonts w:ascii="Times New Roman" w:hAnsi="Times New Roman" w:cs="Times New Roman"/>
          <w:b w:val="0"/>
          <w:sz w:val="24"/>
          <w:szCs w:val="24"/>
        </w:rPr>
        <w:t xml:space="preserve"> megnevezésű dokumentumo</w:t>
      </w:r>
      <w:r w:rsidR="00CE31C8">
        <w:rPr>
          <w:rFonts w:ascii="Times New Roman" w:hAnsi="Times New Roman" w:cs="Times New Roman"/>
          <w:b w:val="0"/>
          <w:sz w:val="24"/>
          <w:szCs w:val="24"/>
        </w:rPr>
        <w:t>ka</w:t>
      </w:r>
      <w:r w:rsidR="00342D2B" w:rsidRPr="00F8179C">
        <w:rPr>
          <w:rFonts w:ascii="Times New Roman" w:hAnsi="Times New Roman" w:cs="Times New Roman"/>
          <w:b w:val="0"/>
          <w:sz w:val="24"/>
          <w:szCs w:val="24"/>
        </w:rPr>
        <w:t>t.</w:t>
      </w:r>
    </w:p>
    <w:p w:rsidR="003F7BCB" w:rsidRPr="00F8179C" w:rsidRDefault="003F7BCB">
      <w:pPr>
        <w:pStyle w:val="Cm"/>
      </w:pPr>
    </w:p>
    <w:p w:rsidR="003F7BCB" w:rsidRPr="00F8179C" w:rsidRDefault="003F7BCB">
      <w:pPr>
        <w:pStyle w:val="Cm"/>
      </w:pPr>
    </w:p>
    <w:p w:rsidR="00B3423B" w:rsidRPr="00F8179C" w:rsidRDefault="00B3423B" w:rsidP="00B3423B">
      <w:pPr>
        <w:jc w:val="center"/>
        <w:rPr>
          <w:rFonts w:ascii="Times New Roman" w:hAnsi="Times New Roman" w:cs="Times New Roman"/>
          <w:b/>
          <w:sz w:val="24"/>
          <w:szCs w:val="24"/>
        </w:rPr>
      </w:pPr>
      <w:r w:rsidRPr="00F8179C">
        <w:rPr>
          <w:rFonts w:ascii="Times New Roman" w:hAnsi="Times New Roman" w:cs="Times New Roman"/>
          <w:b/>
          <w:sz w:val="24"/>
          <w:szCs w:val="24"/>
        </w:rPr>
        <w:t>V. TOVÁBBI INFORMÁCIÓK</w:t>
      </w:r>
    </w:p>
    <w:p w:rsidR="00B3423B" w:rsidRPr="00F8179C" w:rsidRDefault="00B3423B" w:rsidP="00B3423B">
      <w:pPr>
        <w:pStyle w:val="Szvegtrzs3"/>
        <w:widowControl w:val="0"/>
        <w:spacing w:before="0"/>
        <w:rPr>
          <w:rFonts w:ascii="Times New Roman" w:hAnsi="Times New Roman" w:cs="Times New Roman"/>
          <w:sz w:val="24"/>
          <w:szCs w:val="24"/>
        </w:rPr>
      </w:pPr>
    </w:p>
    <w:p w:rsidR="00BF0A62" w:rsidRPr="005B7D77"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Azon szervezeteknek (hatóságoknak) a nevét és címét (elérhetőségét), amelyektől az ajánlattevő megfelelő tájékoztatást kaphat, ajánlatkérő az alábbiak szerint adja meg:</w:t>
      </w:r>
    </w:p>
    <w:p w:rsidR="00BF0A62" w:rsidRPr="005B7D77" w:rsidRDefault="00BF0A62" w:rsidP="00BF0A62">
      <w:pPr>
        <w:jc w:val="both"/>
        <w:rPr>
          <w:rFonts w:ascii="Times New Roman" w:hAnsi="Times New Roman" w:cs="Times New Roman"/>
          <w:sz w:val="24"/>
          <w:szCs w:val="24"/>
        </w:rPr>
      </w:pP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Név: Nemzeti Adó- és Vámhivatal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Cím: 1054 Budapest, Széchenyi u. 2.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Telefonszám: +36-1-428-5100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Telefaxszám: +36-1-428-5509 </w:t>
      </w:r>
    </w:p>
    <w:p w:rsidR="00BF0A62" w:rsidRPr="005B7D77"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Internetcím: http://nav.gov.hu/ </w:t>
      </w:r>
    </w:p>
    <w:p w:rsidR="00BF0A62" w:rsidRPr="005B7D77" w:rsidRDefault="00BF0A62" w:rsidP="00BF0A62">
      <w:pPr>
        <w:jc w:val="both"/>
        <w:rPr>
          <w:rFonts w:ascii="Times New Roman" w:hAnsi="Times New Roman" w:cs="Times New Roman"/>
          <w:sz w:val="24"/>
          <w:szCs w:val="24"/>
        </w:rPr>
      </w:pP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Név: Nemzeti Fejlesztési Minisztérium </w:t>
      </w:r>
    </w:p>
    <w:p w:rsidR="00BF0A62" w:rsidRPr="005B7D77"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Cím: 1011 Budapest, Fő utca 44-50.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Telefonszám: +36-1-795-1700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Telefaxszám: +36-1-795-0697 </w:t>
      </w:r>
    </w:p>
    <w:p w:rsidR="00BF0A62" w:rsidRPr="005B7D77"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Internetcím: </w:t>
      </w:r>
      <w:hyperlink r:id="rId10" w:history="1">
        <w:r w:rsidRPr="005B7D77">
          <w:rPr>
            <w:rStyle w:val="Hiperhivatkozs"/>
            <w:rFonts w:ascii="Times New Roman" w:hAnsi="Times New Roman" w:cs="Times New Roman"/>
            <w:sz w:val="24"/>
            <w:szCs w:val="24"/>
          </w:rPr>
          <w:t>http://www.kormany.hu/hu/nemzeti-fejlesztesi-miniszterium</w:t>
        </w:r>
      </w:hyperlink>
    </w:p>
    <w:p w:rsidR="00BF0A62" w:rsidRPr="005B7D77" w:rsidRDefault="00BF0A62" w:rsidP="00BF0A62">
      <w:pPr>
        <w:jc w:val="both"/>
        <w:rPr>
          <w:rFonts w:ascii="Times New Roman" w:hAnsi="Times New Roman" w:cs="Times New Roman"/>
          <w:sz w:val="24"/>
          <w:szCs w:val="24"/>
        </w:rPr>
      </w:pP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Név: Emberi Erőforrások Minisztériuma Központi Ügyfélszolgálati Iroda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Cím: 1055. Budapest, Szalay u. 10-14. (Bejárat: Honvéd és Szalay utca sarok)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Telefonszám: +36-1-795-4755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E-mail cím: </w:t>
      </w:r>
      <w:hyperlink r:id="rId11" w:history="1">
        <w:r w:rsidRPr="000C1D0B">
          <w:rPr>
            <w:rStyle w:val="Hiperhivatkozs"/>
            <w:rFonts w:ascii="Times New Roman" w:hAnsi="Times New Roman" w:cs="Times New Roman"/>
            <w:sz w:val="24"/>
            <w:szCs w:val="24"/>
          </w:rPr>
          <w:t>ugyfelszolgalat@emmi.gov.hu</w:t>
        </w:r>
      </w:hyperlink>
    </w:p>
    <w:p w:rsidR="00BF0A62" w:rsidRPr="005B7D77"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Internetcím: </w:t>
      </w:r>
      <w:hyperlink r:id="rId12" w:history="1">
        <w:r w:rsidRPr="005B7D77">
          <w:rPr>
            <w:rStyle w:val="Hiperhivatkozs"/>
            <w:rFonts w:ascii="Times New Roman" w:hAnsi="Times New Roman" w:cs="Times New Roman"/>
            <w:sz w:val="24"/>
            <w:szCs w:val="24"/>
          </w:rPr>
          <w:t>www.emmiugyfelszolgalat.gov.hu</w:t>
        </w:r>
      </w:hyperlink>
    </w:p>
    <w:p w:rsidR="00BF0A62" w:rsidRPr="005B7D77" w:rsidRDefault="00BF0A62" w:rsidP="00BF0A62">
      <w:pPr>
        <w:jc w:val="both"/>
        <w:rPr>
          <w:rFonts w:ascii="Times New Roman" w:hAnsi="Times New Roman" w:cs="Times New Roman"/>
          <w:sz w:val="24"/>
          <w:szCs w:val="24"/>
        </w:rPr>
      </w:pP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lastRenderedPageBreak/>
        <w:t xml:space="preserve">Név: Komárom-Esztergom Megyei Kormányhivatal Tatabányai Járási Hivatal Foglalkoztatási, Családtámogatási és Társadalombiztosítási és Főosztály; Munkaügyi és Munkavédelmi Osztály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Cím: 2800 Tatabánya, Bárdos László u. 2.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Postacím: 2801 Tatabánya, Pf. 128.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Telefonszám: 06-34-512-470, 06-34-512-473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Telefaxszám: 06-34-512-477 </w:t>
      </w:r>
    </w:p>
    <w:p w:rsidR="00BF0A62"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E-mail cím: </w:t>
      </w:r>
      <w:hyperlink r:id="rId13" w:history="1">
        <w:r w:rsidRPr="000C1D0B">
          <w:rPr>
            <w:rStyle w:val="Hiperhivatkozs"/>
            <w:rFonts w:ascii="Times New Roman" w:hAnsi="Times New Roman" w:cs="Times New Roman"/>
            <w:sz w:val="24"/>
            <w:szCs w:val="24"/>
          </w:rPr>
          <w:t>foglalkoztatas.mv@komarom.gov.hu</w:t>
        </w:r>
      </w:hyperlink>
    </w:p>
    <w:p w:rsidR="00BF0A62" w:rsidRPr="005B7D77"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 xml:space="preserve">Internetcím: </w:t>
      </w:r>
      <w:hyperlink r:id="rId14" w:history="1">
        <w:r w:rsidRPr="005B7D77">
          <w:rPr>
            <w:rStyle w:val="Hiperhivatkozs"/>
            <w:rFonts w:ascii="Times New Roman" w:hAnsi="Times New Roman" w:cs="Times New Roman"/>
            <w:sz w:val="24"/>
            <w:szCs w:val="24"/>
          </w:rPr>
          <w:t>www.kormanyhivatal.hu/hu/komarom-esztergom</w:t>
        </w:r>
      </w:hyperlink>
    </w:p>
    <w:p w:rsidR="00BF0A62" w:rsidRPr="005B7D77" w:rsidRDefault="00BF0A62" w:rsidP="00BF0A62">
      <w:pPr>
        <w:jc w:val="both"/>
        <w:rPr>
          <w:rFonts w:ascii="Times New Roman" w:hAnsi="Times New Roman" w:cs="Times New Roman"/>
          <w:sz w:val="24"/>
          <w:szCs w:val="24"/>
        </w:rPr>
      </w:pPr>
    </w:p>
    <w:p w:rsidR="00BF0A62" w:rsidRPr="005B7D77" w:rsidRDefault="00BF0A62" w:rsidP="00BF0A62">
      <w:pPr>
        <w:jc w:val="both"/>
        <w:rPr>
          <w:rFonts w:ascii="Times New Roman" w:hAnsi="Times New Roman" w:cs="Times New Roman"/>
          <w:sz w:val="24"/>
          <w:szCs w:val="24"/>
        </w:rPr>
      </w:pPr>
      <w:r w:rsidRPr="005B7D77">
        <w:rPr>
          <w:rFonts w:ascii="Times New Roman" w:hAnsi="Times New Roman" w:cs="Times New Roman"/>
          <w:sz w:val="24"/>
          <w:szCs w:val="24"/>
        </w:rPr>
        <w:t>A tájékoztatást az illetékes szervek ingyenesen teszik elérhetővé</w:t>
      </w:r>
      <w:r>
        <w:rPr>
          <w:rFonts w:ascii="Times New Roman" w:hAnsi="Times New Roman" w:cs="Times New Roman"/>
          <w:sz w:val="24"/>
          <w:szCs w:val="24"/>
        </w:rPr>
        <w:t>.</w:t>
      </w:r>
    </w:p>
    <w:p w:rsidR="00EA0AFA" w:rsidRDefault="00EA0AFA">
      <w:pPr>
        <w:pStyle w:val="Cm"/>
      </w:pPr>
    </w:p>
    <w:p w:rsidR="00EA0AFA" w:rsidRDefault="00EA0AFA">
      <w:pPr>
        <w:pStyle w:val="Cm"/>
      </w:pPr>
    </w:p>
    <w:p w:rsidR="00EA0AFA" w:rsidRDefault="00EA0AFA">
      <w:pPr>
        <w:pStyle w:val="Cm"/>
      </w:pPr>
    </w:p>
    <w:p w:rsidR="00EA0AFA" w:rsidRDefault="00EA0AFA">
      <w:pPr>
        <w:pStyle w:val="Cm"/>
      </w:pPr>
    </w:p>
    <w:p w:rsidR="00EA0AFA" w:rsidRDefault="00EA0AFA">
      <w:pPr>
        <w:pStyle w:val="Cm"/>
      </w:pPr>
    </w:p>
    <w:p w:rsidR="00EA0AFA" w:rsidRDefault="00EA0AFA">
      <w:pPr>
        <w:pStyle w:val="Cm"/>
      </w:pPr>
    </w:p>
    <w:p w:rsidR="00EA0AFA" w:rsidRPr="00F8179C" w:rsidRDefault="00EA0AFA">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3F7BCB" w:rsidRPr="00F8179C" w:rsidRDefault="003F7BCB">
      <w:pPr>
        <w:pStyle w:val="Cm"/>
      </w:pPr>
    </w:p>
    <w:p w:rsidR="00F45550" w:rsidRDefault="00F45550">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Default="00A431AC">
      <w:pPr>
        <w:pStyle w:val="Cm"/>
      </w:pPr>
    </w:p>
    <w:p w:rsidR="00A431AC" w:rsidRPr="00F8179C" w:rsidRDefault="00A431AC">
      <w:pPr>
        <w:pStyle w:val="Cm"/>
      </w:pPr>
    </w:p>
    <w:p w:rsidR="006406AA" w:rsidRPr="00F8179C" w:rsidRDefault="006406AA">
      <w:pPr>
        <w:pStyle w:val="Cm"/>
      </w:pPr>
    </w:p>
    <w:p w:rsidR="006406AA" w:rsidRPr="00F8179C" w:rsidRDefault="006406AA">
      <w:pPr>
        <w:pStyle w:val="Cm"/>
      </w:pPr>
    </w:p>
    <w:p w:rsidR="006406AA" w:rsidRPr="00F8179C" w:rsidRDefault="006406AA">
      <w:pPr>
        <w:pStyle w:val="Cm"/>
      </w:pPr>
    </w:p>
    <w:p w:rsidR="006406AA" w:rsidRPr="00F8179C" w:rsidRDefault="006406AA">
      <w:pPr>
        <w:pStyle w:val="Cm"/>
      </w:pPr>
    </w:p>
    <w:p w:rsidR="00693046" w:rsidRDefault="00693046">
      <w:pPr>
        <w:pStyle w:val="Cm"/>
      </w:pPr>
    </w:p>
    <w:p w:rsidR="00693046" w:rsidRDefault="00693046">
      <w:pPr>
        <w:pStyle w:val="Cm"/>
      </w:pPr>
    </w:p>
    <w:p w:rsidR="00693046" w:rsidRDefault="00693046">
      <w:pPr>
        <w:pStyle w:val="Cm"/>
      </w:pPr>
    </w:p>
    <w:p w:rsidR="00693046" w:rsidRDefault="00693046">
      <w:pPr>
        <w:pStyle w:val="Cm"/>
      </w:pPr>
    </w:p>
    <w:p w:rsidR="00693046" w:rsidRDefault="00693046">
      <w:pPr>
        <w:pStyle w:val="Cm"/>
      </w:pPr>
    </w:p>
    <w:p w:rsidR="006406AA" w:rsidRPr="00F8179C" w:rsidRDefault="00432BBC">
      <w:pPr>
        <w:pStyle w:val="Cm"/>
      </w:pPr>
      <w:r w:rsidRPr="00F8179C">
        <w:t>I</w:t>
      </w:r>
      <w:r w:rsidR="006406AA" w:rsidRPr="00F8179C">
        <w:t>V. MELLÉKLETEK</w:t>
      </w:r>
      <w:r w:rsidR="008C0FF2" w:rsidRPr="00F8179C">
        <w:t>, NYILATKOZATMINTÁK</w:t>
      </w:r>
    </w:p>
    <w:p w:rsidR="00D47AF9" w:rsidRPr="00F8179C" w:rsidRDefault="006406AA" w:rsidP="00D47AF9">
      <w:pPr>
        <w:pStyle w:val="Cm"/>
        <w:jc w:val="right"/>
        <w:rPr>
          <w:b w:val="0"/>
          <w:i/>
        </w:rPr>
      </w:pPr>
      <w:r w:rsidRPr="00F8179C">
        <w:br w:type="page"/>
      </w:r>
      <w:bookmarkStart w:id="1" w:name="_Toc81276500"/>
      <w:r w:rsidR="00D47AF9" w:rsidRPr="00F8179C">
        <w:rPr>
          <w:b w:val="0"/>
          <w:i/>
        </w:rPr>
        <w:lastRenderedPageBreak/>
        <w:t>1. számú melléklet</w:t>
      </w:r>
    </w:p>
    <w:p w:rsidR="00D47AF9" w:rsidRPr="00F8179C" w:rsidRDefault="00D47AF9" w:rsidP="006116A3">
      <w:pPr>
        <w:pStyle w:val="Cm"/>
      </w:pPr>
      <w:r w:rsidRPr="00F8179C">
        <w:t>TARTALOMJEGYZÉK</w:t>
      </w:r>
    </w:p>
    <w:p w:rsidR="00D47AF9" w:rsidRPr="00F8179C" w:rsidRDefault="00D47AF9" w:rsidP="00D47AF9">
      <w:pPr>
        <w:pStyle w:val="Cm"/>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1"/>
        <w:gridCol w:w="1515"/>
      </w:tblGrid>
      <w:tr w:rsidR="007F5B13" w:rsidRPr="00F8179C" w:rsidTr="00594C20">
        <w:tc>
          <w:tcPr>
            <w:tcW w:w="7011" w:type="dxa"/>
            <w:shd w:val="clear" w:color="auto" w:fill="auto"/>
          </w:tcPr>
          <w:p w:rsidR="007F5B13" w:rsidRPr="00F8179C" w:rsidRDefault="007F5B13" w:rsidP="007F5B13">
            <w:pPr>
              <w:widowControl/>
              <w:autoSpaceDE/>
              <w:autoSpaceDN/>
              <w:jc w:val="center"/>
              <w:rPr>
                <w:rFonts w:ascii="Times New Roman" w:hAnsi="Times New Roman" w:cs="Times New Roman"/>
                <w:b/>
                <w:bCs/>
                <w:sz w:val="24"/>
                <w:szCs w:val="24"/>
              </w:rPr>
            </w:pPr>
            <w:r w:rsidRPr="00F8179C">
              <w:rPr>
                <w:rFonts w:ascii="Times New Roman" w:hAnsi="Times New Roman" w:cs="Times New Roman"/>
                <w:b/>
                <w:bCs/>
                <w:sz w:val="24"/>
                <w:szCs w:val="24"/>
              </w:rPr>
              <w:t>Tartalomjegyzék</w:t>
            </w:r>
          </w:p>
        </w:tc>
        <w:tc>
          <w:tcPr>
            <w:tcW w:w="1515" w:type="dxa"/>
            <w:shd w:val="clear" w:color="auto" w:fill="auto"/>
          </w:tcPr>
          <w:p w:rsidR="007F5B13" w:rsidRPr="00F8179C" w:rsidRDefault="007F5B13" w:rsidP="007F5B13">
            <w:pPr>
              <w:widowControl/>
              <w:autoSpaceDE/>
              <w:autoSpaceDN/>
              <w:jc w:val="center"/>
              <w:rPr>
                <w:rFonts w:ascii="Times New Roman" w:hAnsi="Times New Roman" w:cs="Times New Roman"/>
                <w:b/>
                <w:bCs/>
                <w:sz w:val="24"/>
                <w:szCs w:val="24"/>
              </w:rPr>
            </w:pPr>
            <w:r w:rsidRPr="00F8179C">
              <w:rPr>
                <w:rFonts w:ascii="Times New Roman" w:hAnsi="Times New Roman" w:cs="Times New Roman"/>
                <w:b/>
                <w:bCs/>
                <w:sz w:val="24"/>
                <w:szCs w:val="24"/>
              </w:rPr>
              <w:t>Oldalszám</w:t>
            </w:r>
          </w:p>
        </w:tc>
      </w:tr>
      <w:tr w:rsidR="007F5B13" w:rsidRPr="00F8179C" w:rsidTr="00594C20">
        <w:tc>
          <w:tcPr>
            <w:tcW w:w="7011" w:type="dxa"/>
          </w:tcPr>
          <w:p w:rsidR="007F5B13" w:rsidRPr="00F8179C" w:rsidRDefault="007F5B13" w:rsidP="00AD1F5F">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Tartalomjegyzék (oldalszámokkal ellátva) (1. számú melléklet)</w:t>
            </w:r>
          </w:p>
        </w:tc>
        <w:tc>
          <w:tcPr>
            <w:tcW w:w="1515" w:type="dxa"/>
          </w:tcPr>
          <w:p w:rsidR="007F5B13" w:rsidRPr="00F8179C" w:rsidRDefault="007F5B13" w:rsidP="007F5B13">
            <w:pPr>
              <w:widowControl/>
              <w:autoSpaceDE/>
              <w:autoSpaceDN/>
              <w:jc w:val="center"/>
              <w:rPr>
                <w:rFonts w:ascii="Times New Roman" w:hAnsi="Times New Roman" w:cs="Times New Roman"/>
                <w:bCs/>
                <w:sz w:val="24"/>
                <w:szCs w:val="24"/>
              </w:rPr>
            </w:pPr>
          </w:p>
        </w:tc>
      </w:tr>
      <w:tr w:rsidR="007F5B13" w:rsidRPr="00F8179C" w:rsidTr="00594C20">
        <w:tc>
          <w:tcPr>
            <w:tcW w:w="7011" w:type="dxa"/>
          </w:tcPr>
          <w:p w:rsidR="007F5B13" w:rsidRPr="00F8179C" w:rsidRDefault="007F5B13" w:rsidP="007F5B13">
            <w:pPr>
              <w:widowControl/>
              <w:autoSpaceDE/>
              <w:autoSpaceDN/>
              <w:rPr>
                <w:rFonts w:ascii="Times New Roman" w:hAnsi="Times New Roman" w:cs="Times New Roman"/>
                <w:bCs/>
                <w:sz w:val="24"/>
                <w:szCs w:val="24"/>
              </w:rPr>
            </w:pPr>
            <w:r w:rsidRPr="00F8179C">
              <w:rPr>
                <w:rFonts w:ascii="Times New Roman" w:hAnsi="Times New Roman" w:cs="Times New Roman"/>
                <w:bCs/>
                <w:sz w:val="24"/>
                <w:szCs w:val="24"/>
              </w:rPr>
              <w:t>Felolvasólap (2. számú melléklet)</w:t>
            </w:r>
          </w:p>
        </w:tc>
        <w:tc>
          <w:tcPr>
            <w:tcW w:w="1515" w:type="dxa"/>
          </w:tcPr>
          <w:p w:rsidR="007F5B13" w:rsidRPr="00F8179C" w:rsidRDefault="007F5B13" w:rsidP="007F5B13">
            <w:pPr>
              <w:widowControl/>
              <w:autoSpaceDE/>
              <w:autoSpaceDN/>
              <w:jc w:val="center"/>
              <w:rPr>
                <w:rFonts w:ascii="Times New Roman" w:hAnsi="Times New Roman" w:cs="Times New Roman"/>
                <w:bCs/>
                <w:sz w:val="24"/>
                <w:szCs w:val="24"/>
              </w:rPr>
            </w:pPr>
          </w:p>
        </w:tc>
      </w:tr>
      <w:tr w:rsidR="007F5B13" w:rsidRPr="00F8179C" w:rsidTr="00594C20">
        <w:tc>
          <w:tcPr>
            <w:tcW w:w="7011" w:type="dxa"/>
          </w:tcPr>
          <w:p w:rsidR="005D03CF" w:rsidRPr="00F8179C" w:rsidRDefault="007F5B13" w:rsidP="00342D2B">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Ajánlattételi nyilatkozat a Kbt. 6</w:t>
            </w:r>
            <w:r w:rsidR="00342D2B" w:rsidRPr="00F8179C">
              <w:rPr>
                <w:rFonts w:ascii="Times New Roman" w:hAnsi="Times New Roman" w:cs="Times New Roman"/>
                <w:bCs/>
                <w:sz w:val="24"/>
                <w:szCs w:val="24"/>
              </w:rPr>
              <w:t>6. § (2</w:t>
            </w:r>
            <w:r w:rsidR="00BF5257" w:rsidRPr="00F8179C">
              <w:rPr>
                <w:rFonts w:ascii="Times New Roman" w:hAnsi="Times New Roman" w:cs="Times New Roman"/>
                <w:bCs/>
                <w:sz w:val="24"/>
                <w:szCs w:val="24"/>
              </w:rPr>
              <w:t>) bekezdése alapján (3</w:t>
            </w:r>
            <w:r w:rsidRPr="00F8179C">
              <w:rPr>
                <w:rFonts w:ascii="Times New Roman" w:hAnsi="Times New Roman" w:cs="Times New Roman"/>
                <w:bCs/>
                <w:sz w:val="24"/>
                <w:szCs w:val="24"/>
              </w:rPr>
              <w:t>. számú melléklet)</w:t>
            </w:r>
          </w:p>
        </w:tc>
        <w:tc>
          <w:tcPr>
            <w:tcW w:w="1515" w:type="dxa"/>
          </w:tcPr>
          <w:p w:rsidR="007F5B13" w:rsidRPr="00F8179C" w:rsidRDefault="007F5B13" w:rsidP="007F5B13">
            <w:pPr>
              <w:widowControl/>
              <w:autoSpaceDE/>
              <w:autoSpaceDN/>
              <w:jc w:val="center"/>
              <w:rPr>
                <w:rFonts w:ascii="Times New Roman" w:hAnsi="Times New Roman" w:cs="Times New Roman"/>
                <w:bCs/>
                <w:sz w:val="24"/>
                <w:szCs w:val="24"/>
              </w:rPr>
            </w:pPr>
          </w:p>
        </w:tc>
      </w:tr>
      <w:tr w:rsidR="005D03CF" w:rsidRPr="00F8179C" w:rsidTr="00594C20">
        <w:tc>
          <w:tcPr>
            <w:tcW w:w="7011" w:type="dxa"/>
          </w:tcPr>
          <w:p w:rsidR="005D03CF" w:rsidRPr="00F8179C" w:rsidRDefault="005D03CF" w:rsidP="00342D2B">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 xml:space="preserve">Nyilatkozat a Kbt. </w:t>
            </w:r>
            <w:r w:rsidR="002F1515" w:rsidRPr="002F1515">
              <w:rPr>
                <w:rFonts w:ascii="Times New Roman" w:hAnsi="Times New Roman" w:cs="Times New Roman"/>
                <w:bCs/>
                <w:sz w:val="24"/>
                <w:szCs w:val="24"/>
              </w:rPr>
              <w:t>62. § (1) beke</w:t>
            </w:r>
            <w:r w:rsidR="002F1515">
              <w:rPr>
                <w:rFonts w:ascii="Times New Roman" w:hAnsi="Times New Roman" w:cs="Times New Roman"/>
                <w:bCs/>
                <w:sz w:val="24"/>
                <w:szCs w:val="24"/>
              </w:rPr>
              <w:t>zdésg</w:t>
            </w:r>
            <w:r w:rsidR="002F1515" w:rsidRPr="002F1515">
              <w:rPr>
                <w:rFonts w:ascii="Times New Roman" w:hAnsi="Times New Roman" w:cs="Times New Roman"/>
                <w:bCs/>
                <w:sz w:val="24"/>
                <w:szCs w:val="24"/>
              </w:rPr>
              <w:t>)-</w:t>
            </w:r>
            <w:r w:rsidR="002F1515">
              <w:rPr>
                <w:rFonts w:ascii="Times New Roman" w:hAnsi="Times New Roman" w:cs="Times New Roman"/>
                <w:bCs/>
                <w:sz w:val="24"/>
                <w:szCs w:val="24"/>
              </w:rPr>
              <w:t>k</w:t>
            </w:r>
            <w:r w:rsidR="005011CF">
              <w:rPr>
                <w:rFonts w:ascii="Times New Roman" w:hAnsi="Times New Roman" w:cs="Times New Roman"/>
                <w:bCs/>
                <w:sz w:val="24"/>
                <w:szCs w:val="24"/>
              </w:rPr>
              <w:t xml:space="preserve">), </w:t>
            </w:r>
            <w:r w:rsidR="002F1515">
              <w:rPr>
                <w:rFonts w:ascii="Times New Roman" w:hAnsi="Times New Roman" w:cs="Times New Roman"/>
                <w:bCs/>
                <w:sz w:val="24"/>
                <w:szCs w:val="24"/>
              </w:rPr>
              <w:t>m</w:t>
            </w:r>
            <w:r w:rsidR="002F1515" w:rsidRPr="002F1515">
              <w:rPr>
                <w:rFonts w:ascii="Times New Roman" w:hAnsi="Times New Roman" w:cs="Times New Roman"/>
                <w:bCs/>
                <w:sz w:val="24"/>
                <w:szCs w:val="24"/>
              </w:rPr>
              <w:t xml:space="preserve">) </w:t>
            </w:r>
            <w:r w:rsidR="005011CF">
              <w:rPr>
                <w:rFonts w:ascii="Times New Roman" w:hAnsi="Times New Roman" w:cs="Times New Roman"/>
                <w:bCs/>
                <w:sz w:val="24"/>
                <w:szCs w:val="24"/>
              </w:rPr>
              <w:t>és q)</w:t>
            </w:r>
            <w:r w:rsidR="002F1515">
              <w:rPr>
                <w:rFonts w:ascii="Times New Roman" w:hAnsi="Times New Roman" w:cs="Times New Roman"/>
                <w:bCs/>
                <w:sz w:val="24"/>
                <w:szCs w:val="24"/>
              </w:rPr>
              <w:t>pontjaiban</w:t>
            </w:r>
            <w:r w:rsidRPr="00F8179C">
              <w:rPr>
                <w:rFonts w:ascii="Times New Roman" w:hAnsi="Times New Roman" w:cs="Times New Roman"/>
                <w:bCs/>
                <w:sz w:val="24"/>
                <w:szCs w:val="24"/>
              </w:rPr>
              <w:t xml:space="preserve"> foglaltakról (</w:t>
            </w:r>
            <w:r w:rsidR="00BF5257" w:rsidRPr="00F8179C">
              <w:rPr>
                <w:rFonts w:ascii="Times New Roman" w:hAnsi="Times New Roman" w:cs="Times New Roman"/>
                <w:bCs/>
                <w:sz w:val="24"/>
                <w:szCs w:val="24"/>
              </w:rPr>
              <w:t>4</w:t>
            </w:r>
            <w:r w:rsidRPr="00F8179C">
              <w:rPr>
                <w:rFonts w:ascii="Times New Roman" w:hAnsi="Times New Roman" w:cs="Times New Roman"/>
                <w:bCs/>
                <w:sz w:val="24"/>
                <w:szCs w:val="24"/>
              </w:rPr>
              <w:t>. sz.melléklet)</w:t>
            </w:r>
          </w:p>
          <w:p w:rsidR="005D03CF" w:rsidRPr="00F8179C" w:rsidRDefault="005D03CF" w:rsidP="00342D2B">
            <w:pPr>
              <w:widowControl/>
              <w:autoSpaceDE/>
              <w:autoSpaceDN/>
              <w:jc w:val="both"/>
              <w:rPr>
                <w:rFonts w:ascii="Times New Roman" w:hAnsi="Times New Roman" w:cs="Times New Roman"/>
                <w:bCs/>
                <w:sz w:val="24"/>
                <w:szCs w:val="24"/>
              </w:rPr>
            </w:pPr>
          </w:p>
        </w:tc>
        <w:tc>
          <w:tcPr>
            <w:tcW w:w="1515" w:type="dxa"/>
          </w:tcPr>
          <w:p w:rsidR="005D03CF" w:rsidRPr="00F8179C" w:rsidRDefault="005D03CF" w:rsidP="007F5B13">
            <w:pPr>
              <w:widowControl/>
              <w:autoSpaceDE/>
              <w:autoSpaceDN/>
              <w:jc w:val="center"/>
              <w:rPr>
                <w:rFonts w:ascii="Times New Roman" w:hAnsi="Times New Roman" w:cs="Times New Roman"/>
                <w:bCs/>
                <w:sz w:val="24"/>
                <w:szCs w:val="24"/>
              </w:rPr>
            </w:pPr>
          </w:p>
        </w:tc>
      </w:tr>
      <w:tr w:rsidR="005D03CF" w:rsidRPr="00F8179C" w:rsidTr="00594C20">
        <w:trPr>
          <w:trHeight w:val="710"/>
        </w:trPr>
        <w:tc>
          <w:tcPr>
            <w:tcW w:w="7011" w:type="dxa"/>
          </w:tcPr>
          <w:p w:rsidR="005D03CF" w:rsidRPr="00F8179C" w:rsidRDefault="005D03CF" w:rsidP="00CE31C8">
            <w:pPr>
              <w:spacing w:after="200"/>
              <w:rPr>
                <w:rFonts w:ascii="Times New Roman" w:hAnsi="Times New Roman" w:cs="Times New Roman"/>
                <w:bCs/>
                <w:sz w:val="24"/>
                <w:szCs w:val="24"/>
              </w:rPr>
            </w:pPr>
            <w:r w:rsidRPr="00F8179C">
              <w:rPr>
                <w:rFonts w:ascii="Times New Roman" w:hAnsi="Times New Roman" w:cs="Times New Roman"/>
                <w:bCs/>
                <w:sz w:val="24"/>
                <w:szCs w:val="24"/>
              </w:rPr>
              <w:t>Nyilatkozat a Kbt. 62 § (1) bekezdés k) pont kb) alpontja tekintetében a 321/2015. (X. 30.) Korm. rendelet 8. § i) pont ib) al</w:t>
            </w:r>
            <w:r w:rsidR="00CE31C8">
              <w:rPr>
                <w:rFonts w:ascii="Times New Roman" w:hAnsi="Times New Roman" w:cs="Times New Roman"/>
                <w:bCs/>
                <w:sz w:val="24"/>
                <w:szCs w:val="24"/>
              </w:rPr>
              <w:t xml:space="preserve"> alpontja </w:t>
            </w:r>
            <w:r w:rsidRPr="00F8179C">
              <w:rPr>
                <w:rFonts w:ascii="Times New Roman" w:hAnsi="Times New Roman" w:cs="Times New Roman"/>
                <w:bCs/>
                <w:sz w:val="24"/>
                <w:szCs w:val="24"/>
              </w:rPr>
              <w:t>apján</w:t>
            </w:r>
            <w:r w:rsidR="00BF5257" w:rsidRPr="00F8179C">
              <w:rPr>
                <w:rFonts w:ascii="Times New Roman" w:hAnsi="Times New Roman" w:cs="Times New Roman"/>
                <w:bCs/>
                <w:sz w:val="24"/>
                <w:szCs w:val="24"/>
              </w:rPr>
              <w:t xml:space="preserve"> (5</w:t>
            </w:r>
            <w:r w:rsidRPr="00F8179C">
              <w:rPr>
                <w:rFonts w:ascii="Times New Roman" w:hAnsi="Times New Roman" w:cs="Times New Roman"/>
                <w:bCs/>
                <w:sz w:val="24"/>
                <w:szCs w:val="24"/>
              </w:rPr>
              <w:t>. sz. melléklet)</w:t>
            </w:r>
          </w:p>
        </w:tc>
        <w:tc>
          <w:tcPr>
            <w:tcW w:w="1515" w:type="dxa"/>
          </w:tcPr>
          <w:p w:rsidR="005D03CF" w:rsidRPr="00F8179C" w:rsidRDefault="005D03CF" w:rsidP="007F5B13">
            <w:pPr>
              <w:widowControl/>
              <w:autoSpaceDE/>
              <w:autoSpaceDN/>
              <w:jc w:val="center"/>
              <w:rPr>
                <w:rFonts w:ascii="Times New Roman" w:hAnsi="Times New Roman" w:cs="Times New Roman"/>
                <w:bCs/>
                <w:sz w:val="24"/>
                <w:szCs w:val="24"/>
              </w:rPr>
            </w:pPr>
          </w:p>
        </w:tc>
      </w:tr>
      <w:tr w:rsidR="00F560BF" w:rsidRPr="00F8179C" w:rsidTr="00594C20">
        <w:trPr>
          <w:trHeight w:val="920"/>
        </w:trPr>
        <w:tc>
          <w:tcPr>
            <w:tcW w:w="7011" w:type="dxa"/>
            <w:shd w:val="clear" w:color="auto" w:fill="auto"/>
          </w:tcPr>
          <w:p w:rsidR="00364875" w:rsidRPr="00F8179C" w:rsidRDefault="00364875" w:rsidP="00342D2B">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Nyi</w:t>
            </w:r>
            <w:r w:rsidR="00BF5257" w:rsidRPr="00F8179C">
              <w:rPr>
                <w:rFonts w:ascii="Times New Roman" w:hAnsi="Times New Roman" w:cs="Times New Roman"/>
                <w:bCs/>
                <w:sz w:val="24"/>
                <w:szCs w:val="24"/>
              </w:rPr>
              <w:t>latkozat változásbejegyzésről (6</w:t>
            </w:r>
            <w:r w:rsidRPr="00F8179C">
              <w:rPr>
                <w:rFonts w:ascii="Times New Roman" w:hAnsi="Times New Roman" w:cs="Times New Roman"/>
                <w:bCs/>
                <w:sz w:val="24"/>
                <w:szCs w:val="24"/>
              </w:rPr>
              <w:t>. sz. melléklet)</w:t>
            </w:r>
          </w:p>
          <w:p w:rsidR="00F560BF" w:rsidRPr="00F8179C" w:rsidRDefault="00F560BF" w:rsidP="00342D2B">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Folyamatban lévő változásbejegyzési eljárás esetében a cégbírósághoz benyújtott változásbejegyzési kérelem és az annak érkezéséről a cégbí</w:t>
            </w:r>
            <w:r w:rsidR="000229CC" w:rsidRPr="00F8179C">
              <w:rPr>
                <w:rFonts w:ascii="Times New Roman" w:hAnsi="Times New Roman" w:cs="Times New Roman"/>
                <w:bCs/>
                <w:sz w:val="24"/>
                <w:szCs w:val="24"/>
              </w:rPr>
              <w:t>róság által megküldött igazolás</w:t>
            </w:r>
            <w:r w:rsidR="003A6439">
              <w:rPr>
                <w:rFonts w:ascii="Times New Roman" w:hAnsi="Times New Roman" w:cs="Times New Roman"/>
                <w:bCs/>
                <w:sz w:val="24"/>
                <w:szCs w:val="24"/>
              </w:rPr>
              <w:t xml:space="preserve"> (ajánlattevő és kapacitást nyújtó szervezet)</w:t>
            </w:r>
          </w:p>
        </w:tc>
        <w:tc>
          <w:tcPr>
            <w:tcW w:w="1515" w:type="dxa"/>
          </w:tcPr>
          <w:p w:rsidR="00F560BF" w:rsidRPr="00F8179C" w:rsidRDefault="00F560BF" w:rsidP="007F5B13">
            <w:pPr>
              <w:widowControl/>
              <w:autoSpaceDE/>
              <w:autoSpaceDN/>
              <w:jc w:val="center"/>
              <w:rPr>
                <w:rFonts w:ascii="Times New Roman" w:hAnsi="Times New Roman" w:cs="Times New Roman"/>
                <w:bCs/>
                <w:sz w:val="24"/>
                <w:szCs w:val="24"/>
              </w:rPr>
            </w:pPr>
          </w:p>
        </w:tc>
      </w:tr>
      <w:tr w:rsidR="007F5B13" w:rsidRPr="00F8179C" w:rsidTr="00594C20">
        <w:tc>
          <w:tcPr>
            <w:tcW w:w="7011" w:type="dxa"/>
          </w:tcPr>
          <w:p w:rsidR="007F5B13" w:rsidRPr="00F8179C" w:rsidRDefault="007F5B13" w:rsidP="00AF73D0">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Ajánlatot</w:t>
            </w:r>
            <w:r w:rsidR="00BF0A62">
              <w:rPr>
                <w:rFonts w:ascii="Times New Roman" w:hAnsi="Times New Roman" w:cs="Times New Roman"/>
                <w:bCs/>
                <w:sz w:val="24"/>
                <w:szCs w:val="24"/>
              </w:rPr>
              <w:t>, nyilatkozatokat</w:t>
            </w:r>
            <w:r w:rsidRPr="00F8179C">
              <w:rPr>
                <w:rFonts w:ascii="Times New Roman" w:hAnsi="Times New Roman" w:cs="Times New Roman"/>
                <w:bCs/>
                <w:sz w:val="24"/>
                <w:szCs w:val="24"/>
              </w:rPr>
              <w:t xml:space="preserve"> aláíró(k) aláírási címpéldánya, vagy a 2006. évi V. törvény 9. § (1) bekezdés szerinti aláírási-mintája</w:t>
            </w:r>
          </w:p>
        </w:tc>
        <w:tc>
          <w:tcPr>
            <w:tcW w:w="1515" w:type="dxa"/>
          </w:tcPr>
          <w:p w:rsidR="007F5B13" w:rsidRPr="00F8179C" w:rsidRDefault="007F5B13" w:rsidP="007F5B13">
            <w:pPr>
              <w:widowControl/>
              <w:autoSpaceDE/>
              <w:autoSpaceDN/>
              <w:jc w:val="center"/>
              <w:rPr>
                <w:rFonts w:ascii="Times New Roman" w:hAnsi="Times New Roman" w:cs="Times New Roman"/>
                <w:bCs/>
                <w:sz w:val="24"/>
                <w:szCs w:val="24"/>
              </w:rPr>
            </w:pPr>
          </w:p>
        </w:tc>
      </w:tr>
      <w:tr w:rsidR="007F5B13" w:rsidRPr="00F8179C" w:rsidTr="00594C20">
        <w:tc>
          <w:tcPr>
            <w:tcW w:w="7011" w:type="dxa"/>
          </w:tcPr>
          <w:p w:rsidR="007F5B13" w:rsidRPr="00F8179C" w:rsidRDefault="007F5B13" w:rsidP="007F5B13">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A cégkivonatban nem szereplő kötelezettségvállaló(k) esetében a cégjegyzésre jogosult személytől származó, az ajánlat aláírására vonatkozó (a meghatalmazó és a meghatalmazott aláírását is tartalmazó) írásos meghatalmazás</w:t>
            </w:r>
            <w:r w:rsidR="008976B2" w:rsidRPr="00F8179C">
              <w:rPr>
                <w:rFonts w:ascii="Times New Roman" w:hAnsi="Times New Roman" w:cs="Times New Roman"/>
                <w:bCs/>
                <w:sz w:val="24"/>
                <w:szCs w:val="24"/>
              </w:rPr>
              <w:t>.</w:t>
            </w:r>
          </w:p>
        </w:tc>
        <w:tc>
          <w:tcPr>
            <w:tcW w:w="1515" w:type="dxa"/>
          </w:tcPr>
          <w:p w:rsidR="007F5B13" w:rsidRPr="00F8179C" w:rsidRDefault="007F5B13" w:rsidP="007F5B13">
            <w:pPr>
              <w:widowControl/>
              <w:autoSpaceDE/>
              <w:autoSpaceDN/>
              <w:jc w:val="center"/>
              <w:rPr>
                <w:rFonts w:ascii="Times New Roman" w:hAnsi="Times New Roman" w:cs="Times New Roman"/>
                <w:bCs/>
                <w:sz w:val="24"/>
                <w:szCs w:val="24"/>
              </w:rPr>
            </w:pPr>
          </w:p>
        </w:tc>
      </w:tr>
      <w:tr w:rsidR="007F5B13" w:rsidRPr="00F8179C" w:rsidTr="00594C20">
        <w:tc>
          <w:tcPr>
            <w:tcW w:w="7011" w:type="dxa"/>
          </w:tcPr>
          <w:p w:rsidR="007F5B13" w:rsidRPr="00F8179C" w:rsidRDefault="007F5B13" w:rsidP="00BF5257">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 xml:space="preserve">A Kbt. </w:t>
            </w:r>
            <w:r w:rsidR="004E2FD8" w:rsidRPr="00F8179C">
              <w:rPr>
                <w:rFonts w:ascii="Times New Roman" w:hAnsi="Times New Roman" w:cs="Times New Roman"/>
                <w:bCs/>
                <w:sz w:val="24"/>
                <w:szCs w:val="24"/>
              </w:rPr>
              <w:t>67. § (4</w:t>
            </w:r>
            <w:r w:rsidRPr="00F8179C">
              <w:rPr>
                <w:rFonts w:ascii="Times New Roman" w:hAnsi="Times New Roman" w:cs="Times New Roman"/>
                <w:bCs/>
                <w:sz w:val="24"/>
                <w:szCs w:val="24"/>
              </w:rPr>
              <w:t>) bekezdése szerinti nyilatkozat (</w:t>
            </w:r>
            <w:r w:rsidR="00BF5257" w:rsidRPr="00F8179C">
              <w:rPr>
                <w:rFonts w:ascii="Times New Roman" w:hAnsi="Times New Roman" w:cs="Times New Roman"/>
                <w:bCs/>
                <w:sz w:val="24"/>
                <w:szCs w:val="24"/>
              </w:rPr>
              <w:t>7</w:t>
            </w:r>
            <w:r w:rsidRPr="00F8179C">
              <w:rPr>
                <w:rFonts w:ascii="Times New Roman" w:hAnsi="Times New Roman" w:cs="Times New Roman"/>
                <w:bCs/>
                <w:sz w:val="24"/>
                <w:szCs w:val="24"/>
              </w:rPr>
              <w:t>. számú melléklet)</w:t>
            </w:r>
          </w:p>
        </w:tc>
        <w:tc>
          <w:tcPr>
            <w:tcW w:w="1515" w:type="dxa"/>
          </w:tcPr>
          <w:p w:rsidR="007F5B13" w:rsidRPr="00F8179C" w:rsidRDefault="007F5B13" w:rsidP="007F5B13">
            <w:pPr>
              <w:widowControl/>
              <w:autoSpaceDE/>
              <w:autoSpaceDN/>
              <w:jc w:val="center"/>
              <w:rPr>
                <w:rFonts w:ascii="Times New Roman" w:hAnsi="Times New Roman" w:cs="Times New Roman"/>
                <w:bCs/>
                <w:sz w:val="24"/>
                <w:szCs w:val="24"/>
              </w:rPr>
            </w:pPr>
          </w:p>
        </w:tc>
      </w:tr>
      <w:tr w:rsidR="007F5B13" w:rsidRPr="00F8179C" w:rsidTr="00594C20">
        <w:tc>
          <w:tcPr>
            <w:tcW w:w="7011" w:type="dxa"/>
          </w:tcPr>
          <w:p w:rsidR="007F5B13" w:rsidRPr="00F8179C" w:rsidRDefault="007F5B13" w:rsidP="004E2FD8">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A Kbt. 6</w:t>
            </w:r>
            <w:r w:rsidR="004E2FD8" w:rsidRPr="00F8179C">
              <w:rPr>
                <w:rFonts w:ascii="Times New Roman" w:hAnsi="Times New Roman" w:cs="Times New Roman"/>
                <w:bCs/>
                <w:sz w:val="24"/>
                <w:szCs w:val="24"/>
              </w:rPr>
              <w:t>6</w:t>
            </w:r>
            <w:r w:rsidRPr="00F8179C">
              <w:rPr>
                <w:rFonts w:ascii="Times New Roman" w:hAnsi="Times New Roman" w:cs="Times New Roman"/>
                <w:bCs/>
                <w:sz w:val="24"/>
                <w:szCs w:val="24"/>
              </w:rPr>
              <w:t>. § (</w:t>
            </w:r>
            <w:r w:rsidR="004E2FD8" w:rsidRPr="00F8179C">
              <w:rPr>
                <w:rFonts w:ascii="Times New Roman" w:hAnsi="Times New Roman" w:cs="Times New Roman"/>
                <w:bCs/>
                <w:sz w:val="24"/>
                <w:szCs w:val="24"/>
              </w:rPr>
              <w:t>4</w:t>
            </w:r>
            <w:r w:rsidRPr="00F8179C">
              <w:rPr>
                <w:rFonts w:ascii="Times New Roman" w:hAnsi="Times New Roman" w:cs="Times New Roman"/>
                <w:bCs/>
                <w:sz w:val="24"/>
                <w:szCs w:val="24"/>
              </w:rPr>
              <w:t>) bekezdése szerinti nyilatkozat (</w:t>
            </w:r>
            <w:r w:rsidR="00BF5257" w:rsidRPr="00F8179C">
              <w:rPr>
                <w:rFonts w:ascii="Times New Roman" w:hAnsi="Times New Roman" w:cs="Times New Roman"/>
                <w:bCs/>
                <w:sz w:val="24"/>
                <w:szCs w:val="24"/>
              </w:rPr>
              <w:t>8</w:t>
            </w:r>
            <w:r w:rsidR="00342D2B" w:rsidRPr="00F8179C">
              <w:rPr>
                <w:rFonts w:ascii="Times New Roman" w:hAnsi="Times New Roman" w:cs="Times New Roman"/>
                <w:bCs/>
                <w:sz w:val="24"/>
                <w:szCs w:val="24"/>
              </w:rPr>
              <w:t>.</w:t>
            </w:r>
            <w:r w:rsidRPr="00F8179C">
              <w:rPr>
                <w:rFonts w:ascii="Times New Roman" w:hAnsi="Times New Roman" w:cs="Times New Roman"/>
                <w:bCs/>
                <w:sz w:val="24"/>
                <w:szCs w:val="24"/>
              </w:rPr>
              <w:t xml:space="preserve"> számú melléklet)</w:t>
            </w:r>
          </w:p>
        </w:tc>
        <w:tc>
          <w:tcPr>
            <w:tcW w:w="1515" w:type="dxa"/>
          </w:tcPr>
          <w:p w:rsidR="007F5B13" w:rsidRPr="00F8179C" w:rsidRDefault="007F5B13" w:rsidP="007F5B13">
            <w:pPr>
              <w:widowControl/>
              <w:autoSpaceDE/>
              <w:autoSpaceDN/>
              <w:jc w:val="center"/>
              <w:rPr>
                <w:rFonts w:ascii="Times New Roman" w:hAnsi="Times New Roman" w:cs="Times New Roman"/>
                <w:bCs/>
                <w:sz w:val="24"/>
                <w:szCs w:val="24"/>
              </w:rPr>
            </w:pPr>
          </w:p>
        </w:tc>
      </w:tr>
      <w:tr w:rsidR="00CE39F8" w:rsidRPr="00F8179C" w:rsidTr="00594C20">
        <w:tc>
          <w:tcPr>
            <w:tcW w:w="7011" w:type="dxa"/>
            <w:shd w:val="clear" w:color="auto" w:fill="auto"/>
          </w:tcPr>
          <w:p w:rsidR="00CE39F8" w:rsidRPr="00F8179C" w:rsidRDefault="00CE39F8" w:rsidP="00364875">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A Kbt. 66.§ (6) b</w:t>
            </w:r>
            <w:r w:rsidR="00364875" w:rsidRPr="00F8179C">
              <w:rPr>
                <w:rFonts w:ascii="Times New Roman" w:hAnsi="Times New Roman" w:cs="Times New Roman"/>
                <w:bCs/>
                <w:sz w:val="24"/>
                <w:szCs w:val="24"/>
              </w:rPr>
              <w:t>e</w:t>
            </w:r>
            <w:r w:rsidR="006C2A10">
              <w:rPr>
                <w:rFonts w:ascii="Times New Roman" w:hAnsi="Times New Roman" w:cs="Times New Roman"/>
                <w:bCs/>
                <w:sz w:val="24"/>
                <w:szCs w:val="24"/>
              </w:rPr>
              <w:t>kezdése szerinti nyilatkozat (9</w:t>
            </w:r>
            <w:r w:rsidRPr="00F8179C">
              <w:rPr>
                <w:rFonts w:ascii="Times New Roman" w:hAnsi="Times New Roman" w:cs="Times New Roman"/>
                <w:bCs/>
                <w:sz w:val="24"/>
                <w:szCs w:val="24"/>
              </w:rPr>
              <w:t>. sz. melléklet)</w:t>
            </w:r>
          </w:p>
        </w:tc>
        <w:tc>
          <w:tcPr>
            <w:tcW w:w="1515" w:type="dxa"/>
            <w:shd w:val="clear" w:color="auto" w:fill="auto"/>
          </w:tcPr>
          <w:p w:rsidR="00CE39F8" w:rsidRPr="00F8179C" w:rsidRDefault="00CE39F8" w:rsidP="007F5B13">
            <w:pPr>
              <w:widowControl/>
              <w:autoSpaceDE/>
              <w:autoSpaceDN/>
              <w:jc w:val="center"/>
              <w:rPr>
                <w:rFonts w:ascii="Times New Roman" w:hAnsi="Times New Roman" w:cs="Times New Roman"/>
                <w:bCs/>
                <w:sz w:val="24"/>
                <w:szCs w:val="24"/>
              </w:rPr>
            </w:pPr>
          </w:p>
        </w:tc>
      </w:tr>
      <w:tr w:rsidR="00497A94" w:rsidRPr="00F8179C" w:rsidTr="0002789A">
        <w:trPr>
          <w:trHeight w:val="462"/>
        </w:trPr>
        <w:tc>
          <w:tcPr>
            <w:tcW w:w="7011" w:type="dxa"/>
            <w:shd w:val="clear" w:color="auto" w:fill="auto"/>
          </w:tcPr>
          <w:p w:rsidR="00497A94" w:rsidRPr="00F8179C" w:rsidRDefault="00497A94" w:rsidP="004E2FD8">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 xml:space="preserve">Nyilatkozat a Kbt. 134.§ (5) </w:t>
            </w:r>
            <w:r w:rsidR="006C2A10">
              <w:rPr>
                <w:rFonts w:ascii="Times New Roman" w:hAnsi="Times New Roman" w:cs="Times New Roman"/>
                <w:bCs/>
                <w:sz w:val="24"/>
                <w:szCs w:val="24"/>
              </w:rPr>
              <w:t>bekezdése alapján (10</w:t>
            </w:r>
            <w:r w:rsidRPr="00F8179C">
              <w:rPr>
                <w:rFonts w:ascii="Times New Roman" w:hAnsi="Times New Roman" w:cs="Times New Roman"/>
                <w:bCs/>
                <w:sz w:val="24"/>
                <w:szCs w:val="24"/>
              </w:rPr>
              <w:t>. sz. melléklet)</w:t>
            </w:r>
          </w:p>
        </w:tc>
        <w:tc>
          <w:tcPr>
            <w:tcW w:w="1515" w:type="dxa"/>
            <w:shd w:val="clear" w:color="auto" w:fill="auto"/>
          </w:tcPr>
          <w:p w:rsidR="00497A94" w:rsidRPr="00F8179C" w:rsidRDefault="00497A94" w:rsidP="007F5B13">
            <w:pPr>
              <w:widowControl/>
              <w:autoSpaceDE/>
              <w:autoSpaceDN/>
              <w:jc w:val="center"/>
              <w:rPr>
                <w:rFonts w:ascii="Times New Roman" w:hAnsi="Times New Roman" w:cs="Times New Roman"/>
                <w:bCs/>
                <w:sz w:val="24"/>
                <w:szCs w:val="24"/>
              </w:rPr>
            </w:pPr>
          </w:p>
        </w:tc>
      </w:tr>
      <w:tr w:rsidR="0002789A" w:rsidRPr="00F8179C" w:rsidTr="00594C20">
        <w:tc>
          <w:tcPr>
            <w:tcW w:w="7011" w:type="dxa"/>
            <w:shd w:val="clear" w:color="auto" w:fill="auto"/>
          </w:tcPr>
          <w:p w:rsidR="0002789A" w:rsidRDefault="00693046" w:rsidP="004E2FD8">
            <w:pPr>
              <w:widowControl/>
              <w:autoSpaceDE/>
              <w:autoSpaceDN/>
              <w:jc w:val="both"/>
              <w:rPr>
                <w:rFonts w:ascii="Times New Roman" w:hAnsi="Times New Roman" w:cs="Times New Roman"/>
                <w:bCs/>
                <w:sz w:val="24"/>
                <w:szCs w:val="24"/>
              </w:rPr>
            </w:pPr>
            <w:r>
              <w:rPr>
                <w:rFonts w:ascii="Times New Roman" w:hAnsi="Times New Roman" w:cs="Times New Roman"/>
                <w:bCs/>
                <w:sz w:val="24"/>
                <w:szCs w:val="24"/>
              </w:rPr>
              <w:t>Nyilatkozat szakemberekről (11</w:t>
            </w:r>
            <w:r w:rsidR="0002789A">
              <w:rPr>
                <w:rFonts w:ascii="Times New Roman" w:hAnsi="Times New Roman" w:cs="Times New Roman"/>
                <w:bCs/>
                <w:sz w:val="24"/>
                <w:szCs w:val="24"/>
              </w:rPr>
              <w:t>. sz. melléklet)</w:t>
            </w:r>
          </w:p>
        </w:tc>
        <w:tc>
          <w:tcPr>
            <w:tcW w:w="1515" w:type="dxa"/>
            <w:shd w:val="clear" w:color="auto" w:fill="auto"/>
          </w:tcPr>
          <w:p w:rsidR="0002789A" w:rsidRPr="00F8179C" w:rsidRDefault="0002789A" w:rsidP="007F5B13">
            <w:pPr>
              <w:widowControl/>
              <w:autoSpaceDE/>
              <w:autoSpaceDN/>
              <w:jc w:val="center"/>
              <w:rPr>
                <w:rFonts w:ascii="Times New Roman" w:hAnsi="Times New Roman" w:cs="Times New Roman"/>
                <w:bCs/>
                <w:sz w:val="24"/>
                <w:szCs w:val="24"/>
              </w:rPr>
            </w:pPr>
          </w:p>
        </w:tc>
      </w:tr>
      <w:tr w:rsidR="0002789A" w:rsidRPr="00F8179C" w:rsidTr="00594C20">
        <w:tc>
          <w:tcPr>
            <w:tcW w:w="7011" w:type="dxa"/>
            <w:shd w:val="clear" w:color="auto" w:fill="auto"/>
          </w:tcPr>
          <w:p w:rsidR="0002789A" w:rsidRDefault="0002789A" w:rsidP="00693046">
            <w:pPr>
              <w:widowControl/>
              <w:autoSpaceDE/>
              <w:autoSpaceDN/>
              <w:jc w:val="both"/>
              <w:rPr>
                <w:rFonts w:ascii="Times New Roman" w:hAnsi="Times New Roman" w:cs="Times New Roman"/>
                <w:bCs/>
                <w:sz w:val="24"/>
                <w:szCs w:val="24"/>
              </w:rPr>
            </w:pPr>
            <w:r>
              <w:rPr>
                <w:rFonts w:ascii="Times New Roman" w:hAnsi="Times New Roman" w:cs="Times New Roman"/>
                <w:bCs/>
                <w:sz w:val="24"/>
                <w:szCs w:val="24"/>
              </w:rPr>
              <w:t>Szakmai önéletrajz minta (1</w:t>
            </w:r>
            <w:r w:rsidR="00693046">
              <w:rPr>
                <w:rFonts w:ascii="Times New Roman" w:hAnsi="Times New Roman" w:cs="Times New Roman"/>
                <w:bCs/>
                <w:sz w:val="24"/>
                <w:szCs w:val="24"/>
              </w:rPr>
              <w:t>2</w:t>
            </w:r>
            <w:r>
              <w:rPr>
                <w:rFonts w:ascii="Times New Roman" w:hAnsi="Times New Roman" w:cs="Times New Roman"/>
                <w:bCs/>
                <w:sz w:val="24"/>
                <w:szCs w:val="24"/>
              </w:rPr>
              <w:t>. sz. melléklet)</w:t>
            </w:r>
          </w:p>
        </w:tc>
        <w:tc>
          <w:tcPr>
            <w:tcW w:w="1515" w:type="dxa"/>
            <w:shd w:val="clear" w:color="auto" w:fill="auto"/>
          </w:tcPr>
          <w:p w:rsidR="0002789A" w:rsidRPr="00F8179C" w:rsidRDefault="0002789A" w:rsidP="007F5B13">
            <w:pPr>
              <w:widowControl/>
              <w:autoSpaceDE/>
              <w:autoSpaceDN/>
              <w:jc w:val="center"/>
              <w:rPr>
                <w:rFonts w:ascii="Times New Roman" w:hAnsi="Times New Roman" w:cs="Times New Roman"/>
                <w:bCs/>
                <w:sz w:val="24"/>
                <w:szCs w:val="24"/>
              </w:rPr>
            </w:pPr>
          </w:p>
        </w:tc>
      </w:tr>
      <w:tr w:rsidR="00364875" w:rsidRPr="00F8179C" w:rsidTr="00594C20">
        <w:tc>
          <w:tcPr>
            <w:tcW w:w="7011" w:type="dxa"/>
            <w:shd w:val="clear" w:color="auto" w:fill="auto"/>
          </w:tcPr>
          <w:p w:rsidR="00364875" w:rsidRPr="00F8179C" w:rsidRDefault="00364875" w:rsidP="00364875">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Közös ajánlattétel esetében a közös egyetemleges felelősségvállalásról szóló megáll</w:t>
            </w:r>
            <w:r w:rsidR="004E695C" w:rsidRPr="00F8179C">
              <w:rPr>
                <w:rFonts w:ascii="Times New Roman" w:hAnsi="Times New Roman" w:cs="Times New Roman"/>
                <w:bCs/>
                <w:sz w:val="24"/>
                <w:szCs w:val="24"/>
              </w:rPr>
              <w:t>apodás (konzorciális szerződés</w:t>
            </w:r>
            <w:r w:rsidRPr="00F8179C">
              <w:rPr>
                <w:rFonts w:ascii="Times New Roman" w:hAnsi="Times New Roman" w:cs="Times New Roman"/>
                <w:bCs/>
                <w:sz w:val="24"/>
                <w:szCs w:val="24"/>
              </w:rPr>
              <w:t xml:space="preserve">) </w:t>
            </w:r>
          </w:p>
        </w:tc>
        <w:tc>
          <w:tcPr>
            <w:tcW w:w="1515" w:type="dxa"/>
            <w:shd w:val="clear" w:color="auto" w:fill="auto"/>
          </w:tcPr>
          <w:p w:rsidR="00364875" w:rsidRPr="00F8179C" w:rsidRDefault="00364875" w:rsidP="00364875">
            <w:pPr>
              <w:widowControl/>
              <w:autoSpaceDE/>
              <w:autoSpaceDN/>
              <w:jc w:val="center"/>
              <w:rPr>
                <w:rFonts w:ascii="Times New Roman" w:hAnsi="Times New Roman" w:cs="Times New Roman"/>
                <w:bCs/>
                <w:sz w:val="24"/>
                <w:szCs w:val="24"/>
              </w:rPr>
            </w:pPr>
          </w:p>
        </w:tc>
      </w:tr>
      <w:tr w:rsidR="00364875" w:rsidRPr="00F8179C" w:rsidTr="00594C20">
        <w:tc>
          <w:tcPr>
            <w:tcW w:w="7011" w:type="dxa"/>
            <w:tcBorders>
              <w:bottom w:val="single" w:sz="4" w:space="0" w:color="auto"/>
            </w:tcBorders>
          </w:tcPr>
          <w:p w:rsidR="00364875" w:rsidRPr="00F8179C" w:rsidRDefault="00364875" w:rsidP="00364875">
            <w:pPr>
              <w:widowControl/>
              <w:autoSpaceDE/>
              <w:autoSpaceDN/>
              <w:jc w:val="both"/>
              <w:rPr>
                <w:rFonts w:ascii="Times New Roman" w:hAnsi="Times New Roman" w:cs="Times New Roman"/>
                <w:bCs/>
                <w:sz w:val="24"/>
                <w:szCs w:val="24"/>
              </w:rPr>
            </w:pPr>
            <w:r w:rsidRPr="00F8179C">
              <w:rPr>
                <w:rFonts w:ascii="Times New Roman" w:hAnsi="Times New Roman" w:cs="Times New Roman"/>
                <w:bCs/>
                <w:sz w:val="24"/>
                <w:szCs w:val="24"/>
              </w:rPr>
              <w:t>Egyéb nyilatkozatok, dokumentumok</w:t>
            </w:r>
          </w:p>
        </w:tc>
        <w:tc>
          <w:tcPr>
            <w:tcW w:w="1515" w:type="dxa"/>
            <w:tcBorders>
              <w:bottom w:val="single" w:sz="4" w:space="0" w:color="auto"/>
            </w:tcBorders>
          </w:tcPr>
          <w:p w:rsidR="00364875" w:rsidRPr="00F8179C" w:rsidRDefault="00364875" w:rsidP="00364875">
            <w:pPr>
              <w:widowControl/>
              <w:autoSpaceDE/>
              <w:autoSpaceDN/>
              <w:jc w:val="center"/>
              <w:rPr>
                <w:rFonts w:ascii="Times New Roman" w:hAnsi="Times New Roman" w:cs="Times New Roman"/>
                <w:bCs/>
                <w:sz w:val="24"/>
                <w:szCs w:val="24"/>
              </w:rPr>
            </w:pPr>
          </w:p>
        </w:tc>
      </w:tr>
      <w:tr w:rsidR="00364875" w:rsidRPr="00F8179C" w:rsidTr="00594C20">
        <w:tc>
          <w:tcPr>
            <w:tcW w:w="7011" w:type="dxa"/>
            <w:shd w:val="clear" w:color="auto" w:fill="auto"/>
          </w:tcPr>
          <w:p w:rsidR="00364875" w:rsidRPr="00F8179C" w:rsidRDefault="00364875" w:rsidP="00364875">
            <w:pPr>
              <w:jc w:val="both"/>
              <w:rPr>
                <w:rFonts w:ascii="Times New Roman" w:hAnsi="Times New Roman" w:cs="Times New Roman"/>
                <w:b/>
                <w:sz w:val="24"/>
                <w:szCs w:val="24"/>
              </w:rPr>
            </w:pPr>
            <w:r w:rsidRPr="00F8179C">
              <w:rPr>
                <w:rFonts w:ascii="Times New Roman" w:hAnsi="Times New Roman" w:cs="Times New Roman"/>
                <w:b/>
                <w:sz w:val="24"/>
                <w:szCs w:val="24"/>
              </w:rPr>
              <w:t>Szakmai ajánlat</w:t>
            </w:r>
          </w:p>
        </w:tc>
        <w:tc>
          <w:tcPr>
            <w:tcW w:w="1515" w:type="dxa"/>
            <w:shd w:val="clear" w:color="auto" w:fill="auto"/>
          </w:tcPr>
          <w:p w:rsidR="00364875" w:rsidRPr="00F8179C" w:rsidRDefault="00364875" w:rsidP="00364875">
            <w:pPr>
              <w:widowControl/>
              <w:autoSpaceDE/>
              <w:autoSpaceDN/>
              <w:jc w:val="center"/>
              <w:rPr>
                <w:rFonts w:ascii="Times New Roman" w:hAnsi="Times New Roman" w:cs="Times New Roman"/>
                <w:bCs/>
                <w:sz w:val="24"/>
                <w:szCs w:val="24"/>
              </w:rPr>
            </w:pPr>
          </w:p>
        </w:tc>
      </w:tr>
      <w:tr w:rsidR="00364875" w:rsidRPr="00F8179C" w:rsidTr="00594C20">
        <w:tc>
          <w:tcPr>
            <w:tcW w:w="7011" w:type="dxa"/>
          </w:tcPr>
          <w:p w:rsidR="00364875" w:rsidRPr="00F8179C" w:rsidRDefault="00364875" w:rsidP="00364875">
            <w:pPr>
              <w:widowControl/>
              <w:jc w:val="both"/>
              <w:rPr>
                <w:rFonts w:ascii="Times New Roman" w:hAnsi="Times New Roman" w:cs="Times New Roman"/>
                <w:bCs/>
                <w:sz w:val="24"/>
                <w:szCs w:val="24"/>
              </w:rPr>
            </w:pPr>
            <w:r w:rsidRPr="00F8179C">
              <w:rPr>
                <w:rFonts w:ascii="Times New Roman" w:hAnsi="Times New Roman" w:cs="Times New Roman"/>
                <w:kern w:val="20"/>
                <w:sz w:val="24"/>
                <w:szCs w:val="24"/>
              </w:rPr>
              <w:t>Ajánlati ár részletezése (árazott költségvetés</w:t>
            </w:r>
            <w:r w:rsidR="00AF73D0">
              <w:rPr>
                <w:rFonts w:ascii="Times New Roman" w:hAnsi="Times New Roman" w:cs="Times New Roman"/>
                <w:kern w:val="20"/>
                <w:sz w:val="24"/>
                <w:szCs w:val="24"/>
              </w:rPr>
              <w:t>ek</w:t>
            </w:r>
            <w:r w:rsidRPr="00F8179C">
              <w:rPr>
                <w:rFonts w:ascii="Times New Roman" w:hAnsi="Times New Roman" w:cs="Times New Roman"/>
                <w:kern w:val="20"/>
                <w:sz w:val="24"/>
                <w:szCs w:val="24"/>
              </w:rPr>
              <w:t>)</w:t>
            </w:r>
          </w:p>
        </w:tc>
        <w:tc>
          <w:tcPr>
            <w:tcW w:w="1515" w:type="dxa"/>
          </w:tcPr>
          <w:p w:rsidR="00364875" w:rsidRPr="00F8179C" w:rsidRDefault="00364875" w:rsidP="00364875">
            <w:pPr>
              <w:widowControl/>
              <w:autoSpaceDE/>
              <w:autoSpaceDN/>
              <w:jc w:val="center"/>
              <w:rPr>
                <w:rFonts w:ascii="Times New Roman" w:hAnsi="Times New Roman" w:cs="Times New Roman"/>
                <w:bCs/>
                <w:sz w:val="24"/>
                <w:szCs w:val="24"/>
              </w:rPr>
            </w:pPr>
          </w:p>
        </w:tc>
      </w:tr>
    </w:tbl>
    <w:p w:rsidR="00D47AF9" w:rsidRPr="00F8179C" w:rsidRDefault="00D47AF9" w:rsidP="00434C41">
      <w:pPr>
        <w:pStyle w:val="Cm"/>
        <w:jc w:val="right"/>
      </w:pPr>
      <w:r w:rsidRPr="00F8179C">
        <w:rPr>
          <w:b w:val="0"/>
          <w:i/>
        </w:rPr>
        <w:br w:type="page"/>
      </w:r>
      <w:r w:rsidRPr="00F8179C">
        <w:lastRenderedPageBreak/>
        <w:t>2. számú melléklet</w:t>
      </w:r>
    </w:p>
    <w:p w:rsidR="0013538B" w:rsidRPr="00F8179C" w:rsidRDefault="0013538B" w:rsidP="00434C41">
      <w:pPr>
        <w:pStyle w:val="Cm"/>
        <w:jc w:val="right"/>
        <w:rPr>
          <w:b w:val="0"/>
          <w:i/>
        </w:rPr>
      </w:pPr>
    </w:p>
    <w:p w:rsidR="00D47AF9" w:rsidRDefault="00D47AF9" w:rsidP="00D47AF9">
      <w:pPr>
        <w:pStyle w:val="Cm"/>
      </w:pPr>
      <w:r w:rsidRPr="00F8179C">
        <w:t>FELOLVASÓLAP</w:t>
      </w:r>
    </w:p>
    <w:p w:rsidR="00CE31C8" w:rsidRDefault="00CE31C8" w:rsidP="00D47AF9">
      <w:pPr>
        <w:pStyle w:val="Cm"/>
      </w:pPr>
    </w:p>
    <w:p w:rsidR="00CE31C8" w:rsidRPr="00F8179C" w:rsidRDefault="00CE31C8" w:rsidP="00BF0A62">
      <w:pPr>
        <w:pStyle w:val="Cm"/>
        <w:ind w:left="1134"/>
      </w:pPr>
    </w:p>
    <w:p w:rsidR="00D16AFD" w:rsidRDefault="00D16AFD" w:rsidP="00D47AF9">
      <w:pPr>
        <w:pStyle w:val="Cm"/>
      </w:pPr>
    </w:p>
    <w:p w:rsidR="00BC6E25" w:rsidRPr="00F8179C" w:rsidRDefault="00BC6E25" w:rsidP="00D47AF9">
      <w:pPr>
        <w:pStyle w:val="Cm"/>
      </w:pPr>
    </w:p>
    <w:p w:rsidR="00D47AF9" w:rsidRPr="00F8179C" w:rsidRDefault="00D47AF9" w:rsidP="00D47AF9">
      <w:pPr>
        <w:pStyle w:val="Cm"/>
        <w:tabs>
          <w:tab w:val="left" w:pos="3402"/>
          <w:tab w:val="left" w:leader="dot" w:pos="9072"/>
        </w:tabs>
        <w:jc w:val="both"/>
        <w:rPr>
          <w:b w:val="0"/>
          <w:bCs w:val="0"/>
        </w:rPr>
      </w:pPr>
      <w:r w:rsidRPr="00F8179C">
        <w:rPr>
          <w:b w:val="0"/>
          <w:bCs w:val="0"/>
        </w:rPr>
        <w:t>Ajánlattevő neve:</w:t>
      </w:r>
      <w:r w:rsidR="000035FB" w:rsidRPr="00F8179C">
        <w:rPr>
          <w:rStyle w:val="Lbjegyzet-hivatkozs"/>
          <w:b w:val="0"/>
          <w:bCs w:val="0"/>
        </w:rPr>
        <w:footnoteReference w:id="2"/>
      </w:r>
      <w:r w:rsidRPr="00F8179C">
        <w:rPr>
          <w:b w:val="0"/>
          <w:bCs w:val="0"/>
        </w:rPr>
        <w:tab/>
      </w:r>
      <w:r w:rsidRPr="00F8179C">
        <w:rPr>
          <w:b w:val="0"/>
          <w:bCs w:val="0"/>
        </w:rPr>
        <w:tab/>
      </w:r>
    </w:p>
    <w:p w:rsidR="00D47AF9" w:rsidRPr="00F8179C" w:rsidRDefault="00963E28" w:rsidP="00D47AF9">
      <w:pPr>
        <w:pStyle w:val="Cm"/>
        <w:tabs>
          <w:tab w:val="left" w:pos="3402"/>
          <w:tab w:val="left" w:leader="dot" w:pos="9072"/>
        </w:tabs>
        <w:jc w:val="both"/>
        <w:rPr>
          <w:b w:val="0"/>
          <w:bCs w:val="0"/>
        </w:rPr>
      </w:pPr>
      <w:r w:rsidRPr="00F8179C">
        <w:rPr>
          <w:b w:val="0"/>
          <w:bCs w:val="0"/>
        </w:rPr>
        <w:t>Ajánlattevő székhelye:</w:t>
      </w:r>
      <w:r w:rsidR="00D47AF9" w:rsidRPr="00F8179C">
        <w:rPr>
          <w:b w:val="0"/>
          <w:bCs w:val="0"/>
        </w:rPr>
        <w:tab/>
      </w:r>
      <w:r w:rsidR="00D47AF9" w:rsidRPr="00F8179C">
        <w:rPr>
          <w:b w:val="0"/>
          <w:bCs w:val="0"/>
        </w:rPr>
        <w:tab/>
      </w:r>
    </w:p>
    <w:p w:rsidR="00BF5257" w:rsidRPr="00F8179C" w:rsidRDefault="00BF5257" w:rsidP="00D47AF9">
      <w:pPr>
        <w:pStyle w:val="Cm"/>
        <w:tabs>
          <w:tab w:val="left" w:pos="3402"/>
          <w:tab w:val="left" w:leader="dot" w:pos="9072"/>
        </w:tabs>
        <w:jc w:val="both"/>
        <w:rPr>
          <w:b w:val="0"/>
          <w:bCs w:val="0"/>
        </w:rPr>
      </w:pPr>
    </w:p>
    <w:p w:rsidR="00BF5257" w:rsidRPr="00F8179C" w:rsidRDefault="00BF5257" w:rsidP="00D47AF9">
      <w:pPr>
        <w:pStyle w:val="Cm"/>
        <w:tabs>
          <w:tab w:val="left" w:pos="3402"/>
          <w:tab w:val="left" w:leader="dot" w:pos="9072"/>
        </w:tabs>
        <w:jc w:val="both"/>
        <w:rPr>
          <w:b w:val="0"/>
          <w:bCs w:val="0"/>
        </w:rPr>
      </w:pPr>
      <w:r w:rsidRPr="00F8179C">
        <w:rPr>
          <w:b w:val="0"/>
          <w:bCs w:val="0"/>
        </w:rPr>
        <w:t>Ajánlattevő adószáma:…………………………………………………………………………</w:t>
      </w:r>
    </w:p>
    <w:p w:rsidR="00D47AF9" w:rsidRPr="00F8179C" w:rsidRDefault="00D47AF9" w:rsidP="00D47AF9">
      <w:pPr>
        <w:pStyle w:val="Cm"/>
        <w:tabs>
          <w:tab w:val="left" w:pos="3402"/>
          <w:tab w:val="left" w:leader="dot" w:pos="9072"/>
        </w:tabs>
        <w:jc w:val="both"/>
        <w:rPr>
          <w:b w:val="0"/>
          <w:bCs w:val="0"/>
        </w:rPr>
      </w:pPr>
    </w:p>
    <w:p w:rsidR="00D47AF9" w:rsidRPr="00F8179C" w:rsidRDefault="00D47AF9" w:rsidP="00D47AF9">
      <w:pPr>
        <w:pStyle w:val="Cm"/>
        <w:jc w:val="both"/>
        <w:rPr>
          <w:b w:val="0"/>
          <w:bCs w:val="0"/>
        </w:rPr>
      </w:pPr>
    </w:p>
    <w:p w:rsidR="00020420" w:rsidRPr="00F8179C" w:rsidRDefault="00020420" w:rsidP="003F7BCB">
      <w:pPr>
        <w:pStyle w:val="Cm"/>
        <w:rPr>
          <w:b w:val="0"/>
          <w:bCs w:val="0"/>
        </w:rPr>
      </w:pP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59272B" w:rsidRPr="00F8179C" w:rsidRDefault="0059272B" w:rsidP="00CC22EA">
      <w:pPr>
        <w:pStyle w:val="Cm"/>
        <w:ind w:left="360"/>
        <w:jc w:val="both"/>
        <w:rPr>
          <w:b w:val="0"/>
          <w:bCs w:val="0"/>
        </w:rPr>
      </w:pPr>
    </w:p>
    <w:p w:rsidR="005011CF" w:rsidRPr="00F8179C" w:rsidRDefault="005011CF" w:rsidP="005011CF">
      <w:pPr>
        <w:pStyle w:val="Cm"/>
        <w:jc w:val="left"/>
        <w:rPr>
          <w:b w:val="0"/>
          <w:bCs w:val="0"/>
        </w:rPr>
      </w:pPr>
      <w:r>
        <w:rPr>
          <w:b w:val="0"/>
          <w:bCs w:val="0"/>
        </w:rPr>
        <w:t>1. Összesített nettó ajánlati ár:…………………….HUF</w:t>
      </w:r>
    </w:p>
    <w:p w:rsidR="005011CF" w:rsidRDefault="005011CF" w:rsidP="004C7532">
      <w:pPr>
        <w:pStyle w:val="Cm"/>
        <w:jc w:val="left"/>
        <w:rPr>
          <w:b w:val="0"/>
          <w:bCs w:val="0"/>
        </w:rPr>
      </w:pPr>
    </w:p>
    <w:p w:rsidR="00594C20" w:rsidRPr="00FA6458" w:rsidRDefault="00594C20" w:rsidP="00FA6458">
      <w:pPr>
        <w:rPr>
          <w:b/>
          <w:bCs/>
          <w:szCs w:val="24"/>
        </w:rPr>
      </w:pPr>
    </w:p>
    <w:p w:rsidR="00594C20" w:rsidRPr="005011CF" w:rsidRDefault="00BF0A62" w:rsidP="00570A0D">
      <w:pPr>
        <w:pStyle w:val="Listaszerbekezds"/>
        <w:numPr>
          <w:ilvl w:val="0"/>
          <w:numId w:val="17"/>
        </w:numPr>
        <w:spacing w:after="160" w:line="259" w:lineRule="auto"/>
        <w:ind w:left="284"/>
        <w:contextualSpacing/>
        <w:rPr>
          <w:szCs w:val="24"/>
        </w:rPr>
      </w:pPr>
      <w:r w:rsidRPr="00BF0A62">
        <w:rPr>
          <w:rFonts w:eastAsia="Calibri"/>
          <w:bCs/>
          <w:szCs w:val="24"/>
          <w:lang w:eastAsia="en-US"/>
        </w:rPr>
        <w:t>Szakemberek száma, akik rendelkeznek legalább 2 éves (24 hónapos) vezetői tapasztalattal szerződésszerűen teljesített útépítési és/vagy járdaépítési és/vagy útfelújítási és/vagy járdafelújítási kivitelezési munkák műszaki irányításában</w:t>
      </w:r>
      <w:r w:rsidR="00594C20" w:rsidRPr="005011CF">
        <w:rPr>
          <w:color w:val="000000"/>
          <w:szCs w:val="24"/>
        </w:rPr>
        <w:t>:…………………</w:t>
      </w:r>
      <w:r w:rsidR="00594C20" w:rsidRPr="005011CF">
        <w:rPr>
          <w:color w:val="000000"/>
          <w:szCs w:val="24"/>
        </w:rPr>
        <w:tab/>
      </w:r>
    </w:p>
    <w:p w:rsidR="00020420" w:rsidRPr="00F8179C" w:rsidRDefault="00020420" w:rsidP="00E021F8">
      <w:pPr>
        <w:pStyle w:val="Cm"/>
        <w:jc w:val="both"/>
        <w:rPr>
          <w:b w:val="0"/>
          <w:bCs w:val="0"/>
        </w:rPr>
      </w:pPr>
    </w:p>
    <w:p w:rsidR="00AF2B4C" w:rsidRPr="00F8179C" w:rsidRDefault="00AF2B4C" w:rsidP="00AF2B4C">
      <w:pPr>
        <w:pStyle w:val="Cm"/>
        <w:jc w:val="both"/>
        <w:rPr>
          <w:b w:val="0"/>
          <w:bCs w:val="0"/>
        </w:rPr>
      </w:pPr>
    </w:p>
    <w:p w:rsidR="00594C20" w:rsidRPr="00F8179C" w:rsidRDefault="00594C20" w:rsidP="00AF2B4C">
      <w:pPr>
        <w:pStyle w:val="Cm"/>
        <w:jc w:val="both"/>
        <w:rPr>
          <w:b w:val="0"/>
          <w:bCs w:val="0"/>
        </w:rPr>
      </w:pPr>
    </w:p>
    <w:p w:rsidR="00CC22EA" w:rsidRPr="00F8179C" w:rsidRDefault="00CC22EA" w:rsidP="00CC22EA">
      <w:pPr>
        <w:pStyle w:val="Cm"/>
        <w:tabs>
          <w:tab w:val="left" w:pos="0"/>
          <w:tab w:val="left" w:leader="dot" w:pos="2835"/>
          <w:tab w:val="left" w:pos="3544"/>
          <w:tab w:val="left" w:leader="dot" w:pos="5103"/>
        </w:tabs>
        <w:jc w:val="both"/>
        <w:rPr>
          <w:b w:val="0"/>
          <w:bCs w:val="0"/>
        </w:rPr>
      </w:pPr>
      <w:r w:rsidRPr="00F8179C">
        <w:rPr>
          <w:b w:val="0"/>
          <w:bCs w:val="0"/>
        </w:rPr>
        <w:t xml:space="preserve">Kelt: </w:t>
      </w:r>
    </w:p>
    <w:p w:rsidR="00D47AF9" w:rsidRPr="00F8179C" w:rsidRDefault="00D47AF9" w:rsidP="00D47AF9">
      <w:pPr>
        <w:pStyle w:val="Cm"/>
        <w:jc w:val="both"/>
        <w:rPr>
          <w:b w:val="0"/>
          <w:bCs w:val="0"/>
        </w:rPr>
      </w:pPr>
    </w:p>
    <w:p w:rsidR="00CC22EA" w:rsidRPr="00F8179C" w:rsidRDefault="00CC22EA" w:rsidP="00D47AF9">
      <w:pPr>
        <w:pStyle w:val="Cm"/>
        <w:jc w:val="both"/>
        <w:rPr>
          <w:b w:val="0"/>
          <w:bCs w:val="0"/>
        </w:rPr>
      </w:pPr>
    </w:p>
    <w:p w:rsidR="00D47AF9" w:rsidRPr="00F8179C" w:rsidRDefault="00D47AF9" w:rsidP="00D47AF9">
      <w:pPr>
        <w:pStyle w:val="Cm"/>
        <w:tabs>
          <w:tab w:val="left" w:pos="5670"/>
          <w:tab w:val="left" w:leader="dot" w:pos="9072"/>
        </w:tabs>
        <w:jc w:val="both"/>
        <w:rPr>
          <w:b w:val="0"/>
          <w:bCs w:val="0"/>
        </w:rPr>
      </w:pPr>
      <w:r w:rsidRPr="00F8179C">
        <w:rPr>
          <w:b w:val="0"/>
          <w:bCs w:val="0"/>
        </w:rPr>
        <w:tab/>
      </w:r>
      <w:r w:rsidRPr="00F8179C">
        <w:rPr>
          <w:b w:val="0"/>
          <w:bCs w:val="0"/>
        </w:rPr>
        <w:tab/>
      </w:r>
    </w:p>
    <w:p w:rsidR="00D47AF9" w:rsidRPr="00F8179C" w:rsidRDefault="00D47AF9" w:rsidP="00D47AF9">
      <w:pPr>
        <w:pStyle w:val="Cm"/>
        <w:tabs>
          <w:tab w:val="center" w:pos="7371"/>
        </w:tabs>
        <w:jc w:val="both"/>
        <w:rPr>
          <w:b w:val="0"/>
        </w:rPr>
      </w:pPr>
      <w:r w:rsidRPr="00F8179C">
        <w:tab/>
      </w:r>
      <w:r w:rsidRPr="00F8179C">
        <w:rPr>
          <w:b w:val="0"/>
        </w:rPr>
        <w:t>cégszerű aláírás</w:t>
      </w:r>
    </w:p>
    <w:p w:rsidR="0059272B" w:rsidRPr="00F8179C" w:rsidRDefault="0059272B">
      <w:pPr>
        <w:widowControl/>
        <w:autoSpaceDE/>
        <w:autoSpaceDN/>
        <w:rPr>
          <w:rFonts w:ascii="Times New Roman" w:hAnsi="Times New Roman" w:cs="Times New Roman"/>
          <w:bCs/>
          <w:sz w:val="24"/>
          <w:szCs w:val="24"/>
        </w:rPr>
      </w:pPr>
      <w:r w:rsidRPr="00F8179C">
        <w:rPr>
          <w:rFonts w:ascii="Times New Roman" w:hAnsi="Times New Roman" w:cs="Times New Roman"/>
          <w:b/>
          <w:sz w:val="24"/>
          <w:szCs w:val="24"/>
        </w:rPr>
        <w:br w:type="page"/>
      </w:r>
    </w:p>
    <w:p w:rsidR="00CE31C8" w:rsidRDefault="00CE31C8" w:rsidP="00CE31C8">
      <w:pPr>
        <w:pStyle w:val="Cm"/>
        <w:jc w:val="right"/>
        <w:rPr>
          <w:b w:val="0"/>
        </w:rPr>
      </w:pPr>
    </w:p>
    <w:p w:rsidR="00CE31C8" w:rsidRDefault="00CE31C8" w:rsidP="00CE31C8">
      <w:pPr>
        <w:pStyle w:val="Cm"/>
        <w:jc w:val="right"/>
      </w:pPr>
    </w:p>
    <w:p w:rsidR="00D47AF9" w:rsidRPr="00F8179C" w:rsidRDefault="00BF5257" w:rsidP="005C1745">
      <w:pPr>
        <w:pStyle w:val="Cm"/>
        <w:jc w:val="right"/>
      </w:pPr>
      <w:r w:rsidRPr="00F8179C">
        <w:t>3</w:t>
      </w:r>
      <w:r w:rsidR="00D47AF9" w:rsidRPr="00F8179C">
        <w:t>. számú melléklet</w:t>
      </w:r>
    </w:p>
    <w:p w:rsidR="00D47AF9" w:rsidRPr="00F8179C" w:rsidRDefault="00D47AF9" w:rsidP="00D47AF9">
      <w:pPr>
        <w:jc w:val="center"/>
        <w:rPr>
          <w:rFonts w:ascii="Times New Roman" w:hAnsi="Times New Roman" w:cs="Times New Roman"/>
          <w:b/>
          <w:smallCaps/>
          <w:sz w:val="24"/>
          <w:szCs w:val="24"/>
        </w:rPr>
      </w:pPr>
    </w:p>
    <w:p w:rsidR="00D47AF9" w:rsidRDefault="00D47AF9" w:rsidP="00D47AF9">
      <w:pPr>
        <w:jc w:val="center"/>
        <w:rPr>
          <w:rFonts w:ascii="Times New Roman" w:hAnsi="Times New Roman" w:cs="Times New Roman"/>
          <w:b/>
          <w:smallCaps/>
          <w:sz w:val="24"/>
          <w:szCs w:val="24"/>
        </w:rPr>
      </w:pPr>
      <w:r w:rsidRPr="00F8179C">
        <w:rPr>
          <w:rFonts w:ascii="Times New Roman" w:hAnsi="Times New Roman" w:cs="Times New Roman"/>
          <w:b/>
          <w:smallCaps/>
          <w:sz w:val="24"/>
          <w:szCs w:val="24"/>
        </w:rPr>
        <w:t>Ajánlattételi Nyilatkozat</w:t>
      </w:r>
    </w:p>
    <w:p w:rsidR="00D47AF9" w:rsidRPr="00F8179C" w:rsidRDefault="00D47AF9" w:rsidP="00571B1F">
      <w:pPr>
        <w:rPr>
          <w:rFonts w:ascii="Times New Roman" w:hAnsi="Times New Roman" w:cs="Times New Roman"/>
          <w:b/>
          <w:smallCaps/>
          <w:sz w:val="24"/>
          <w:szCs w:val="24"/>
        </w:rPr>
      </w:pPr>
    </w:p>
    <w:p w:rsidR="00D47AF9" w:rsidRPr="00F8179C" w:rsidRDefault="00D47AF9" w:rsidP="00D47AF9">
      <w:pPr>
        <w:jc w:val="center"/>
        <w:rPr>
          <w:rFonts w:ascii="Times New Roman" w:hAnsi="Times New Roman" w:cs="Times New Roman"/>
          <w:b/>
          <w:spacing w:val="40"/>
          <w:sz w:val="24"/>
          <w:szCs w:val="24"/>
        </w:rPr>
      </w:pPr>
      <w:r w:rsidRPr="00F8179C">
        <w:rPr>
          <w:rFonts w:ascii="Times New Roman" w:hAnsi="Times New Roman" w:cs="Times New Roman"/>
          <w:b/>
          <w:spacing w:val="40"/>
          <w:sz w:val="24"/>
          <w:szCs w:val="24"/>
        </w:rPr>
        <w:t>a Kbt. 6</w:t>
      </w:r>
      <w:r w:rsidR="004E2FD8" w:rsidRPr="00F8179C">
        <w:rPr>
          <w:rFonts w:ascii="Times New Roman" w:hAnsi="Times New Roman" w:cs="Times New Roman"/>
          <w:b/>
          <w:spacing w:val="40"/>
          <w:sz w:val="24"/>
          <w:szCs w:val="24"/>
        </w:rPr>
        <w:t>6. § (2</w:t>
      </w:r>
      <w:r w:rsidRPr="00F8179C">
        <w:rPr>
          <w:rFonts w:ascii="Times New Roman" w:hAnsi="Times New Roman" w:cs="Times New Roman"/>
          <w:b/>
          <w:spacing w:val="40"/>
          <w:sz w:val="24"/>
          <w:szCs w:val="24"/>
        </w:rPr>
        <w:t>) bekezdése alapján</w:t>
      </w:r>
    </w:p>
    <w:p w:rsidR="00D47AF9" w:rsidRPr="00F8179C" w:rsidRDefault="00D47AF9" w:rsidP="00D47AF9">
      <w:pPr>
        <w:rPr>
          <w:rFonts w:ascii="Times New Roman" w:hAnsi="Times New Roman" w:cs="Times New Roman"/>
          <w:sz w:val="24"/>
          <w:szCs w:val="24"/>
        </w:rPr>
      </w:pPr>
    </w:p>
    <w:p w:rsidR="00D47AF9" w:rsidRPr="00F8179C" w:rsidRDefault="00D47AF9" w:rsidP="00D47AF9">
      <w:pPr>
        <w:tabs>
          <w:tab w:val="center" w:pos="7088"/>
        </w:tabs>
        <w:jc w:val="center"/>
        <w:rPr>
          <w:rFonts w:ascii="Times New Roman" w:hAnsi="Times New Roman" w:cs="Times New Roman"/>
          <w:b/>
          <w:bCs/>
          <w:sz w:val="24"/>
          <w:szCs w:val="24"/>
        </w:rPr>
      </w:pP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CE31C8" w:rsidRDefault="00CE31C8" w:rsidP="004808FD">
      <w:pPr>
        <w:tabs>
          <w:tab w:val="center" w:pos="7088"/>
        </w:tabs>
        <w:jc w:val="center"/>
        <w:rPr>
          <w:rFonts w:ascii="Times New Roman" w:hAnsi="Times New Roman" w:cs="Times New Roman"/>
          <w:b/>
          <w:sz w:val="24"/>
          <w:szCs w:val="24"/>
        </w:rPr>
      </w:pPr>
    </w:p>
    <w:p w:rsidR="00D47AF9" w:rsidRPr="00F8179C" w:rsidRDefault="00D47AF9" w:rsidP="00D47AF9">
      <w:pPr>
        <w:tabs>
          <w:tab w:val="center" w:pos="7088"/>
        </w:tabs>
        <w:jc w:val="both"/>
        <w:rPr>
          <w:rFonts w:ascii="Times New Roman" w:hAnsi="Times New Roman" w:cs="Times New Roman"/>
          <w:sz w:val="24"/>
          <w:szCs w:val="24"/>
        </w:rPr>
      </w:pPr>
    </w:p>
    <w:p w:rsidR="00D47AF9" w:rsidRPr="00F8179C" w:rsidRDefault="00D47AF9" w:rsidP="00D47AF9">
      <w:pPr>
        <w:jc w:val="center"/>
        <w:rPr>
          <w:rFonts w:ascii="Times New Roman" w:hAnsi="Times New Roman" w:cs="Times New Roman"/>
          <w:sz w:val="24"/>
          <w:szCs w:val="24"/>
        </w:rPr>
      </w:pPr>
      <w:r w:rsidRPr="00F8179C">
        <w:rPr>
          <w:rFonts w:ascii="Times New Roman" w:hAnsi="Times New Roman" w:cs="Times New Roman"/>
          <w:sz w:val="24"/>
          <w:szCs w:val="24"/>
        </w:rPr>
        <w:t>Alulírott __________________ társaság (ajánlattevő), melyet képvisel: __________________</w:t>
      </w:r>
    </w:p>
    <w:p w:rsidR="00D47AF9" w:rsidRPr="00F8179C" w:rsidRDefault="00D47AF9" w:rsidP="00D47AF9">
      <w:pPr>
        <w:jc w:val="center"/>
        <w:rPr>
          <w:rFonts w:ascii="Times New Roman" w:hAnsi="Times New Roman" w:cs="Times New Roman"/>
          <w:sz w:val="24"/>
          <w:szCs w:val="24"/>
        </w:rPr>
      </w:pPr>
    </w:p>
    <w:p w:rsidR="00D47AF9" w:rsidRPr="00F8179C" w:rsidRDefault="00D47AF9" w:rsidP="00D47AF9">
      <w:pPr>
        <w:jc w:val="center"/>
        <w:rPr>
          <w:rFonts w:ascii="Times New Roman" w:hAnsi="Times New Roman" w:cs="Times New Roman"/>
          <w:sz w:val="24"/>
          <w:szCs w:val="24"/>
        </w:rPr>
      </w:pPr>
    </w:p>
    <w:p w:rsidR="00D47AF9" w:rsidRPr="00F8179C" w:rsidRDefault="00D47AF9" w:rsidP="00D47AF9">
      <w:pPr>
        <w:jc w:val="center"/>
        <w:rPr>
          <w:rFonts w:ascii="Times New Roman" w:hAnsi="Times New Roman" w:cs="Times New Roman"/>
          <w:b/>
          <w:sz w:val="24"/>
          <w:szCs w:val="24"/>
        </w:rPr>
      </w:pPr>
      <w:r w:rsidRPr="00F8179C">
        <w:rPr>
          <w:rFonts w:ascii="Times New Roman" w:hAnsi="Times New Roman" w:cs="Times New Roman"/>
          <w:b/>
          <w:spacing w:val="40"/>
          <w:sz w:val="24"/>
          <w:szCs w:val="24"/>
        </w:rPr>
        <w:t>az alábbi nyilatkozatot tesszük</w:t>
      </w:r>
      <w:r w:rsidRPr="00F8179C">
        <w:rPr>
          <w:rFonts w:ascii="Times New Roman" w:hAnsi="Times New Roman" w:cs="Times New Roman"/>
          <w:b/>
          <w:sz w:val="24"/>
          <w:szCs w:val="24"/>
        </w:rPr>
        <w:t>:</w:t>
      </w:r>
    </w:p>
    <w:p w:rsidR="009611E7" w:rsidRPr="00F8179C" w:rsidRDefault="009611E7" w:rsidP="009611E7">
      <w:pPr>
        <w:jc w:val="both"/>
        <w:rPr>
          <w:rFonts w:ascii="Times New Roman" w:hAnsi="Times New Roman" w:cs="Times New Roman"/>
          <w:sz w:val="24"/>
          <w:szCs w:val="24"/>
        </w:rPr>
      </w:pPr>
    </w:p>
    <w:p w:rsidR="00D47AF9" w:rsidRPr="00F8179C" w:rsidRDefault="00D47AF9" w:rsidP="00570A0D">
      <w:pPr>
        <w:widowControl/>
        <w:numPr>
          <w:ilvl w:val="0"/>
          <w:numId w:val="8"/>
        </w:numPr>
        <w:tabs>
          <w:tab w:val="clear" w:pos="720"/>
          <w:tab w:val="left" w:pos="360"/>
          <w:tab w:val="left" w:pos="426"/>
        </w:tabs>
        <w:suppressAutoHyphens/>
        <w:autoSpaceDE/>
        <w:autoSpaceDN/>
        <w:spacing w:after="120"/>
        <w:ind w:left="357" w:hanging="357"/>
        <w:jc w:val="both"/>
        <w:rPr>
          <w:rFonts w:ascii="Times New Roman" w:hAnsi="Times New Roman" w:cs="Times New Roman"/>
          <w:sz w:val="24"/>
          <w:szCs w:val="24"/>
        </w:rPr>
      </w:pPr>
      <w:r w:rsidRPr="00F8179C">
        <w:rPr>
          <w:rFonts w:ascii="Times New Roman" w:hAnsi="Times New Roman" w:cs="Times New Roman"/>
          <w:sz w:val="24"/>
          <w:szCs w:val="24"/>
        </w:rPr>
        <w:t>Megvizsgáltuk és fenntartás vagy korlátozás nélkül elfogadjuk a fent hivatkozott kö</w:t>
      </w:r>
      <w:r w:rsidR="00663127" w:rsidRPr="00F8179C">
        <w:rPr>
          <w:rFonts w:ascii="Times New Roman" w:hAnsi="Times New Roman" w:cs="Times New Roman"/>
          <w:sz w:val="24"/>
          <w:szCs w:val="24"/>
        </w:rPr>
        <w:t xml:space="preserve">zbeszerzési eljárás </w:t>
      </w:r>
      <w:r w:rsidR="007211F1" w:rsidRPr="00F8179C">
        <w:rPr>
          <w:rFonts w:ascii="Times New Roman" w:hAnsi="Times New Roman" w:cs="Times New Roman"/>
          <w:sz w:val="24"/>
          <w:szCs w:val="24"/>
        </w:rPr>
        <w:t>ajánlati</w:t>
      </w:r>
      <w:r w:rsidRPr="00F8179C">
        <w:rPr>
          <w:rFonts w:ascii="Times New Roman" w:hAnsi="Times New Roman" w:cs="Times New Roman"/>
          <w:sz w:val="24"/>
          <w:szCs w:val="24"/>
        </w:rPr>
        <w:t xml:space="preserve"> felhívásának és dokumentációjának feltételeit. Kijelentjük, hogy amennyiben, mint nyertes ajánlattevő kiválasztásr</w:t>
      </w:r>
      <w:r w:rsidR="00663127" w:rsidRPr="00F8179C">
        <w:rPr>
          <w:rFonts w:ascii="Times New Roman" w:hAnsi="Times New Roman" w:cs="Times New Roman"/>
          <w:sz w:val="24"/>
          <w:szCs w:val="24"/>
        </w:rPr>
        <w:t xml:space="preserve">a kerülünk, az </w:t>
      </w:r>
      <w:r w:rsidR="007211F1" w:rsidRPr="00F8179C">
        <w:rPr>
          <w:rFonts w:ascii="Times New Roman" w:hAnsi="Times New Roman" w:cs="Times New Roman"/>
          <w:sz w:val="24"/>
          <w:szCs w:val="24"/>
        </w:rPr>
        <w:t>ajánlati</w:t>
      </w:r>
      <w:r w:rsidRPr="00F8179C">
        <w:rPr>
          <w:rFonts w:ascii="Times New Roman" w:hAnsi="Times New Roman" w:cs="Times New Roman"/>
          <w:sz w:val="24"/>
          <w:szCs w:val="24"/>
        </w:rPr>
        <w:t xml:space="preserve">felhívásban és dokumentációban foglalt </w:t>
      </w:r>
      <w:r w:rsidR="00E038C4" w:rsidRPr="00F8179C">
        <w:rPr>
          <w:rFonts w:ascii="Times New Roman" w:hAnsi="Times New Roman" w:cs="Times New Roman"/>
          <w:sz w:val="24"/>
          <w:szCs w:val="24"/>
        </w:rPr>
        <w:t>feladatokat</w:t>
      </w:r>
      <w:r w:rsidRPr="00F8179C">
        <w:rPr>
          <w:rFonts w:ascii="Times New Roman" w:hAnsi="Times New Roman" w:cs="Times New Roman"/>
          <w:sz w:val="24"/>
          <w:szCs w:val="24"/>
        </w:rPr>
        <w:t xml:space="preserve"> az ajánlatunkban meghatározott díjért szer</w:t>
      </w:r>
      <w:r w:rsidR="00267ACE" w:rsidRPr="00F8179C">
        <w:rPr>
          <w:rFonts w:ascii="Times New Roman" w:hAnsi="Times New Roman" w:cs="Times New Roman"/>
          <w:sz w:val="24"/>
          <w:szCs w:val="24"/>
        </w:rPr>
        <w:t>ződésszerűen teljesítjük.</w:t>
      </w:r>
    </w:p>
    <w:p w:rsidR="00D47AF9" w:rsidRPr="00F8179C" w:rsidRDefault="00D47AF9" w:rsidP="00570A0D">
      <w:pPr>
        <w:widowControl/>
        <w:numPr>
          <w:ilvl w:val="0"/>
          <w:numId w:val="8"/>
        </w:numPr>
        <w:tabs>
          <w:tab w:val="clear" w:pos="720"/>
          <w:tab w:val="left" w:pos="360"/>
          <w:tab w:val="left" w:pos="426"/>
        </w:tabs>
        <w:suppressAutoHyphens/>
        <w:autoSpaceDE/>
        <w:autoSpaceDN/>
        <w:spacing w:after="120"/>
        <w:ind w:left="357" w:hanging="357"/>
        <w:jc w:val="both"/>
        <w:rPr>
          <w:rFonts w:ascii="Times New Roman" w:hAnsi="Times New Roman" w:cs="Times New Roman"/>
          <w:sz w:val="24"/>
          <w:szCs w:val="24"/>
        </w:rPr>
      </w:pPr>
      <w:r w:rsidRPr="00F8179C">
        <w:rPr>
          <w:rFonts w:ascii="Times New Roman" w:hAnsi="Times New Roman" w:cs="Times New Roman"/>
          <w:sz w:val="24"/>
          <w:szCs w:val="24"/>
        </w:rPr>
        <w:t xml:space="preserve">Elfogadjuk, hogy amennyiben olyan kitételt tettünk ajánlatunkban, ami ellentétben van az </w:t>
      </w:r>
      <w:r w:rsidR="007211F1" w:rsidRPr="00F8179C">
        <w:rPr>
          <w:rFonts w:ascii="Times New Roman" w:hAnsi="Times New Roman" w:cs="Times New Roman"/>
          <w:sz w:val="24"/>
          <w:szCs w:val="24"/>
        </w:rPr>
        <w:t>ajánlati</w:t>
      </w:r>
      <w:r w:rsidR="00466DBA" w:rsidRPr="00F8179C">
        <w:rPr>
          <w:rFonts w:ascii="Times New Roman" w:hAnsi="Times New Roman" w:cs="Times New Roman"/>
          <w:sz w:val="24"/>
          <w:szCs w:val="24"/>
        </w:rPr>
        <w:t xml:space="preserve">felhívással vagy </w:t>
      </w:r>
      <w:r w:rsidRPr="00F8179C">
        <w:rPr>
          <w:rFonts w:ascii="Times New Roman" w:hAnsi="Times New Roman" w:cs="Times New Roman"/>
          <w:sz w:val="24"/>
          <w:szCs w:val="24"/>
        </w:rPr>
        <w:t>dokumentációval</w:t>
      </w:r>
      <w:r w:rsidR="00466DBA" w:rsidRPr="00F8179C">
        <w:rPr>
          <w:rFonts w:ascii="Times New Roman" w:hAnsi="Times New Roman" w:cs="Times New Roman"/>
          <w:sz w:val="24"/>
          <w:szCs w:val="24"/>
        </w:rPr>
        <w:t>,</w:t>
      </w:r>
      <w:r w:rsidRPr="00F8179C">
        <w:rPr>
          <w:rFonts w:ascii="Times New Roman" w:hAnsi="Times New Roman" w:cs="Times New Roman"/>
          <w:sz w:val="24"/>
          <w:szCs w:val="24"/>
        </w:rPr>
        <w:t xml:space="preserve"> vagy azok bármely feltételével, akkor az ajánlatunk érvénytelen.</w:t>
      </w:r>
    </w:p>
    <w:p w:rsidR="00D47AF9" w:rsidRPr="00F8179C" w:rsidRDefault="00D47AF9" w:rsidP="00570A0D">
      <w:pPr>
        <w:widowControl/>
        <w:numPr>
          <w:ilvl w:val="0"/>
          <w:numId w:val="8"/>
        </w:numPr>
        <w:tabs>
          <w:tab w:val="clear" w:pos="720"/>
          <w:tab w:val="left" w:pos="360"/>
          <w:tab w:val="left" w:pos="426"/>
        </w:tabs>
        <w:suppressAutoHyphens/>
        <w:autoSpaceDE/>
        <w:autoSpaceDN/>
        <w:spacing w:after="120"/>
        <w:ind w:left="357" w:hanging="357"/>
        <w:jc w:val="both"/>
        <w:rPr>
          <w:rFonts w:ascii="Times New Roman" w:hAnsi="Times New Roman" w:cs="Times New Roman"/>
          <w:sz w:val="24"/>
          <w:szCs w:val="24"/>
        </w:rPr>
      </w:pPr>
      <w:r w:rsidRPr="00F8179C">
        <w:rPr>
          <w:rFonts w:ascii="Times New Roman" w:hAnsi="Times New Roman" w:cs="Times New Roman"/>
          <w:sz w:val="24"/>
          <w:szCs w:val="24"/>
        </w:rPr>
        <w:t xml:space="preserve">Az ajánlat benyújtásával kijelentjük, hogy amennyiben nyertes ajánlattevőnek nyilvánítanak bennünket, akkor a szerződést megkötjük, és a szerződést teljesítjük az </w:t>
      </w:r>
      <w:r w:rsidR="00625F34" w:rsidRPr="00F8179C">
        <w:rPr>
          <w:rFonts w:ascii="Times New Roman" w:hAnsi="Times New Roman" w:cs="Times New Roman"/>
          <w:sz w:val="24"/>
          <w:szCs w:val="24"/>
        </w:rPr>
        <w:t>ajánlati</w:t>
      </w:r>
      <w:r w:rsidRPr="00F8179C">
        <w:rPr>
          <w:rFonts w:ascii="Times New Roman" w:hAnsi="Times New Roman" w:cs="Times New Roman"/>
          <w:sz w:val="24"/>
          <w:szCs w:val="24"/>
        </w:rPr>
        <w:t>felhívásban és dokumentációban, valamint az ajánlatunkban</w:t>
      </w:r>
      <w:r w:rsidR="003F7BCB" w:rsidRPr="00F8179C">
        <w:rPr>
          <w:rFonts w:ascii="Times New Roman" w:hAnsi="Times New Roman" w:cs="Times New Roman"/>
          <w:sz w:val="24"/>
          <w:szCs w:val="24"/>
        </w:rPr>
        <w:t xml:space="preserve"> (végleges ajánlatunkban)</w:t>
      </w:r>
      <w:r w:rsidRPr="00F8179C">
        <w:rPr>
          <w:rFonts w:ascii="Times New Roman" w:hAnsi="Times New Roman" w:cs="Times New Roman"/>
          <w:sz w:val="24"/>
          <w:szCs w:val="24"/>
        </w:rPr>
        <w:t xml:space="preserve"> lefektetettek szerint.</w:t>
      </w:r>
    </w:p>
    <w:p w:rsidR="00D47AF9" w:rsidRPr="00F8179C" w:rsidRDefault="00D47AF9" w:rsidP="00570A0D">
      <w:pPr>
        <w:widowControl/>
        <w:numPr>
          <w:ilvl w:val="0"/>
          <w:numId w:val="8"/>
        </w:numPr>
        <w:tabs>
          <w:tab w:val="clear" w:pos="720"/>
          <w:tab w:val="left" w:pos="360"/>
          <w:tab w:val="left" w:pos="426"/>
        </w:tabs>
        <w:suppressAutoHyphens/>
        <w:autoSpaceDE/>
        <w:autoSpaceDN/>
        <w:spacing w:after="120"/>
        <w:ind w:left="357" w:hanging="357"/>
        <w:jc w:val="both"/>
        <w:rPr>
          <w:rFonts w:ascii="Times New Roman" w:hAnsi="Times New Roman" w:cs="Times New Roman"/>
          <w:sz w:val="24"/>
          <w:szCs w:val="24"/>
        </w:rPr>
      </w:pPr>
      <w:r w:rsidRPr="00F8179C">
        <w:rPr>
          <w:rFonts w:ascii="Times New Roman" w:hAnsi="Times New Roman" w:cs="Times New Roman"/>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D47AF9" w:rsidRPr="00F8179C" w:rsidRDefault="00D47AF9" w:rsidP="00D47AF9">
      <w:pPr>
        <w:widowControl/>
        <w:tabs>
          <w:tab w:val="left" w:pos="360"/>
          <w:tab w:val="left" w:pos="426"/>
        </w:tabs>
        <w:suppressAutoHyphens/>
        <w:autoSpaceDE/>
        <w:autoSpaceDN/>
        <w:spacing w:after="120"/>
        <w:ind w:left="360"/>
        <w:jc w:val="both"/>
        <w:rPr>
          <w:rFonts w:ascii="Times New Roman" w:hAnsi="Times New Roman" w:cs="Times New Roman"/>
          <w:sz w:val="24"/>
          <w:szCs w:val="24"/>
        </w:rPr>
      </w:pPr>
    </w:p>
    <w:p w:rsidR="00D47AF9" w:rsidRPr="00F8179C" w:rsidRDefault="00D47AF9" w:rsidP="00D47AF9">
      <w:pPr>
        <w:rPr>
          <w:rFonts w:ascii="Times New Roman" w:hAnsi="Times New Roman" w:cs="Times New Roman"/>
          <w:sz w:val="24"/>
          <w:szCs w:val="24"/>
        </w:rPr>
      </w:pPr>
      <w:r w:rsidRPr="00F8179C">
        <w:rPr>
          <w:rFonts w:ascii="Times New Roman" w:hAnsi="Times New Roman" w:cs="Times New Roman"/>
          <w:sz w:val="24"/>
          <w:szCs w:val="24"/>
        </w:rPr>
        <w:t>Kelt:</w:t>
      </w:r>
    </w:p>
    <w:p w:rsidR="00D47AF9" w:rsidRPr="00F8179C" w:rsidRDefault="00D47AF9" w:rsidP="00D47AF9">
      <w:pPr>
        <w:pStyle w:val="Cm"/>
        <w:tabs>
          <w:tab w:val="center" w:pos="7371"/>
        </w:tabs>
        <w:jc w:val="both"/>
        <w:rPr>
          <w:b w:val="0"/>
          <w:bCs w:val="0"/>
        </w:rPr>
      </w:pPr>
      <w:r w:rsidRPr="00F8179C">
        <w:rPr>
          <w:b w:val="0"/>
          <w:bCs w:val="0"/>
        </w:rPr>
        <w:tab/>
        <w:t>……………………………….</w:t>
      </w:r>
    </w:p>
    <w:p w:rsidR="004F204D" w:rsidRPr="00F8179C" w:rsidRDefault="00D47AF9" w:rsidP="00D47AF9">
      <w:pPr>
        <w:pStyle w:val="Cm"/>
        <w:tabs>
          <w:tab w:val="center" w:pos="7371"/>
        </w:tabs>
        <w:jc w:val="both"/>
        <w:rPr>
          <w:b w:val="0"/>
        </w:rPr>
      </w:pPr>
      <w:r w:rsidRPr="00F8179C">
        <w:tab/>
      </w:r>
      <w:r w:rsidRPr="00F8179C">
        <w:rPr>
          <w:b w:val="0"/>
        </w:rPr>
        <w:t>cégszerű aláírás</w:t>
      </w:r>
    </w:p>
    <w:p w:rsidR="004F204D" w:rsidRPr="00F8179C" w:rsidRDefault="004F204D" w:rsidP="00D47AF9">
      <w:pPr>
        <w:pStyle w:val="Cm"/>
        <w:tabs>
          <w:tab w:val="center" w:pos="7371"/>
        </w:tabs>
        <w:jc w:val="both"/>
        <w:rPr>
          <w:b w:val="0"/>
        </w:rPr>
      </w:pPr>
    </w:p>
    <w:p w:rsidR="004E2FD8" w:rsidRDefault="004E2FD8" w:rsidP="005D03CF">
      <w:pPr>
        <w:widowControl/>
        <w:autoSpaceDE/>
        <w:autoSpaceDN/>
        <w:rPr>
          <w:rFonts w:ascii="Times New Roman" w:hAnsi="Times New Roman" w:cs="Times New Roman"/>
          <w:bCs/>
          <w:i/>
          <w:sz w:val="24"/>
          <w:szCs w:val="24"/>
        </w:rPr>
      </w:pPr>
    </w:p>
    <w:p w:rsidR="00485B85" w:rsidRDefault="00485B85" w:rsidP="005D03CF">
      <w:pPr>
        <w:widowControl/>
        <w:autoSpaceDE/>
        <w:autoSpaceDN/>
        <w:rPr>
          <w:rFonts w:ascii="Times New Roman" w:hAnsi="Times New Roman" w:cs="Times New Roman"/>
          <w:bCs/>
          <w:i/>
          <w:sz w:val="24"/>
          <w:szCs w:val="24"/>
        </w:rPr>
      </w:pPr>
    </w:p>
    <w:p w:rsidR="00485B85" w:rsidRDefault="00485B85" w:rsidP="005D03CF">
      <w:pPr>
        <w:widowControl/>
        <w:autoSpaceDE/>
        <w:autoSpaceDN/>
        <w:rPr>
          <w:rFonts w:ascii="Times New Roman" w:hAnsi="Times New Roman" w:cs="Times New Roman"/>
          <w:bCs/>
          <w:i/>
          <w:sz w:val="24"/>
          <w:szCs w:val="24"/>
        </w:rPr>
      </w:pPr>
    </w:p>
    <w:p w:rsidR="00485B85" w:rsidRDefault="00485B85" w:rsidP="005D03CF">
      <w:pPr>
        <w:widowControl/>
        <w:autoSpaceDE/>
        <w:autoSpaceDN/>
        <w:rPr>
          <w:rFonts w:ascii="Times New Roman" w:hAnsi="Times New Roman" w:cs="Times New Roman"/>
          <w:bCs/>
          <w:i/>
          <w:sz w:val="24"/>
          <w:szCs w:val="24"/>
        </w:rPr>
      </w:pPr>
    </w:p>
    <w:p w:rsidR="00485B85" w:rsidRDefault="00485B85" w:rsidP="005D03CF">
      <w:pPr>
        <w:widowControl/>
        <w:autoSpaceDE/>
        <w:autoSpaceDN/>
        <w:rPr>
          <w:rFonts w:ascii="Times New Roman" w:hAnsi="Times New Roman" w:cs="Times New Roman"/>
          <w:bCs/>
          <w:i/>
          <w:sz w:val="24"/>
          <w:szCs w:val="24"/>
        </w:rPr>
      </w:pPr>
    </w:p>
    <w:p w:rsidR="00485B85" w:rsidRDefault="00485B85" w:rsidP="005D03CF">
      <w:pPr>
        <w:widowControl/>
        <w:autoSpaceDE/>
        <w:autoSpaceDN/>
        <w:rPr>
          <w:rFonts w:ascii="Times New Roman" w:hAnsi="Times New Roman" w:cs="Times New Roman"/>
          <w:bCs/>
          <w:i/>
          <w:sz w:val="24"/>
          <w:szCs w:val="24"/>
        </w:rPr>
      </w:pPr>
    </w:p>
    <w:p w:rsidR="00485B85" w:rsidRDefault="00485B85" w:rsidP="005D03CF">
      <w:pPr>
        <w:widowControl/>
        <w:autoSpaceDE/>
        <w:autoSpaceDN/>
        <w:rPr>
          <w:rFonts w:ascii="Times New Roman" w:hAnsi="Times New Roman" w:cs="Times New Roman"/>
          <w:bCs/>
          <w:i/>
          <w:sz w:val="24"/>
          <w:szCs w:val="24"/>
        </w:rPr>
      </w:pPr>
    </w:p>
    <w:p w:rsidR="00485B85" w:rsidRDefault="00485B85" w:rsidP="005D03CF">
      <w:pPr>
        <w:widowControl/>
        <w:autoSpaceDE/>
        <w:autoSpaceDN/>
        <w:rPr>
          <w:rFonts w:ascii="Times New Roman" w:hAnsi="Times New Roman" w:cs="Times New Roman"/>
          <w:bCs/>
          <w:i/>
          <w:sz w:val="24"/>
          <w:szCs w:val="24"/>
        </w:rPr>
      </w:pPr>
    </w:p>
    <w:p w:rsidR="00571B1F" w:rsidRDefault="00571B1F" w:rsidP="005D03CF">
      <w:pPr>
        <w:tabs>
          <w:tab w:val="left" w:pos="851"/>
          <w:tab w:val="left" w:pos="1134"/>
        </w:tabs>
        <w:jc w:val="right"/>
        <w:rPr>
          <w:rFonts w:ascii="Times New Roman" w:hAnsi="Times New Roman" w:cs="Times New Roman"/>
          <w:bCs/>
          <w:i/>
          <w:sz w:val="24"/>
          <w:szCs w:val="24"/>
        </w:rPr>
      </w:pPr>
    </w:p>
    <w:p w:rsidR="00571B1F" w:rsidRDefault="00571B1F" w:rsidP="005D03CF">
      <w:pPr>
        <w:tabs>
          <w:tab w:val="left" w:pos="851"/>
          <w:tab w:val="left" w:pos="1134"/>
        </w:tabs>
        <w:jc w:val="right"/>
        <w:rPr>
          <w:rFonts w:ascii="Times New Roman" w:hAnsi="Times New Roman" w:cs="Times New Roman"/>
          <w:bCs/>
          <w:i/>
          <w:sz w:val="24"/>
          <w:szCs w:val="24"/>
        </w:rPr>
      </w:pPr>
    </w:p>
    <w:p w:rsidR="00693046" w:rsidRDefault="00693046" w:rsidP="005D03CF">
      <w:pPr>
        <w:tabs>
          <w:tab w:val="left" w:pos="851"/>
          <w:tab w:val="left" w:pos="1134"/>
        </w:tabs>
        <w:jc w:val="right"/>
        <w:rPr>
          <w:rFonts w:ascii="Times New Roman" w:hAnsi="Times New Roman" w:cs="Times New Roman"/>
          <w:bCs/>
          <w:i/>
          <w:sz w:val="24"/>
          <w:szCs w:val="24"/>
        </w:rPr>
      </w:pPr>
    </w:p>
    <w:p w:rsidR="00571B1F" w:rsidRDefault="00571B1F" w:rsidP="005D03CF">
      <w:pPr>
        <w:tabs>
          <w:tab w:val="left" w:pos="851"/>
          <w:tab w:val="left" w:pos="1134"/>
        </w:tabs>
        <w:jc w:val="right"/>
        <w:rPr>
          <w:rFonts w:ascii="Times New Roman" w:hAnsi="Times New Roman" w:cs="Times New Roman"/>
          <w:bCs/>
          <w:i/>
          <w:sz w:val="24"/>
          <w:szCs w:val="24"/>
        </w:rPr>
      </w:pPr>
    </w:p>
    <w:p w:rsidR="00CD5F1B" w:rsidRPr="00F8179C" w:rsidRDefault="00CD5F1B" w:rsidP="00CD5F1B">
      <w:pPr>
        <w:widowControl/>
        <w:autoSpaceDE/>
        <w:autoSpaceDN/>
        <w:jc w:val="right"/>
        <w:rPr>
          <w:rFonts w:ascii="Times New Roman" w:hAnsi="Times New Roman" w:cs="Times New Roman"/>
          <w:b/>
          <w:bCs/>
          <w:sz w:val="24"/>
          <w:szCs w:val="24"/>
        </w:rPr>
      </w:pPr>
      <w:r>
        <w:rPr>
          <w:rFonts w:ascii="Times New Roman" w:hAnsi="Times New Roman" w:cs="Times New Roman"/>
          <w:b/>
          <w:bCs/>
          <w:sz w:val="24"/>
          <w:szCs w:val="24"/>
        </w:rPr>
        <w:t>4</w:t>
      </w:r>
      <w:r w:rsidRPr="00F8179C">
        <w:rPr>
          <w:rFonts w:ascii="Times New Roman" w:hAnsi="Times New Roman" w:cs="Times New Roman"/>
          <w:b/>
          <w:bCs/>
          <w:sz w:val="24"/>
          <w:szCs w:val="24"/>
        </w:rPr>
        <w:t>. számú melléklet</w:t>
      </w:r>
    </w:p>
    <w:p w:rsidR="005D03CF" w:rsidRPr="00F8179C" w:rsidRDefault="005D03CF" w:rsidP="005D03CF">
      <w:pPr>
        <w:tabs>
          <w:tab w:val="left" w:pos="851"/>
          <w:tab w:val="left" w:pos="1134"/>
        </w:tabs>
        <w:jc w:val="right"/>
        <w:rPr>
          <w:rFonts w:ascii="Times New Roman" w:hAnsi="Times New Roman" w:cs="Times New Roman"/>
          <w:b/>
          <w:sz w:val="24"/>
          <w:szCs w:val="24"/>
        </w:rPr>
      </w:pPr>
    </w:p>
    <w:p w:rsidR="005D03CF" w:rsidRPr="00F8179C" w:rsidRDefault="005D03CF" w:rsidP="005D03CF">
      <w:pPr>
        <w:tabs>
          <w:tab w:val="left" w:pos="851"/>
          <w:tab w:val="left" w:pos="1134"/>
        </w:tabs>
        <w:jc w:val="center"/>
        <w:rPr>
          <w:rFonts w:ascii="Times New Roman" w:hAnsi="Times New Roman" w:cs="Times New Roman"/>
          <w:b/>
          <w:sz w:val="24"/>
          <w:szCs w:val="24"/>
        </w:rPr>
      </w:pPr>
      <w:r w:rsidRPr="00F8179C">
        <w:rPr>
          <w:rFonts w:ascii="Times New Roman" w:hAnsi="Times New Roman" w:cs="Times New Roman"/>
          <w:b/>
          <w:sz w:val="24"/>
          <w:szCs w:val="24"/>
        </w:rPr>
        <w:t xml:space="preserve">NYILATKOZAT A KBT. 62. § (1)BEKEZDÉS </w:t>
      </w:r>
      <w:r w:rsidR="005011CF">
        <w:rPr>
          <w:rFonts w:ascii="Times New Roman" w:hAnsi="Times New Roman" w:cs="Times New Roman"/>
          <w:b/>
          <w:sz w:val="24"/>
          <w:szCs w:val="24"/>
        </w:rPr>
        <w:t xml:space="preserve">G)-K), </w:t>
      </w:r>
      <w:r w:rsidR="002D6C77">
        <w:rPr>
          <w:rFonts w:ascii="Times New Roman" w:hAnsi="Times New Roman" w:cs="Times New Roman"/>
          <w:b/>
          <w:sz w:val="24"/>
          <w:szCs w:val="24"/>
        </w:rPr>
        <w:t xml:space="preserve">M) </w:t>
      </w:r>
      <w:r w:rsidR="005011CF">
        <w:rPr>
          <w:rFonts w:ascii="Times New Roman" w:hAnsi="Times New Roman" w:cs="Times New Roman"/>
          <w:b/>
          <w:sz w:val="24"/>
          <w:szCs w:val="24"/>
        </w:rPr>
        <w:t xml:space="preserve">és Q) </w:t>
      </w:r>
      <w:r w:rsidR="002D6C77">
        <w:rPr>
          <w:rFonts w:ascii="Times New Roman" w:hAnsi="Times New Roman" w:cs="Times New Roman"/>
          <w:b/>
          <w:sz w:val="24"/>
          <w:szCs w:val="24"/>
        </w:rPr>
        <w:t xml:space="preserve">PONTJAI </w:t>
      </w:r>
      <w:r w:rsidRPr="00F8179C">
        <w:rPr>
          <w:rFonts w:ascii="Times New Roman" w:hAnsi="Times New Roman" w:cs="Times New Roman"/>
          <w:b/>
          <w:sz w:val="24"/>
          <w:szCs w:val="24"/>
        </w:rPr>
        <w:t>SZERINTI</w:t>
      </w:r>
    </w:p>
    <w:p w:rsidR="005D03CF" w:rsidRPr="00F8179C" w:rsidRDefault="005D03CF" w:rsidP="005D03CF">
      <w:pPr>
        <w:tabs>
          <w:tab w:val="left" w:pos="851"/>
          <w:tab w:val="left" w:pos="1134"/>
        </w:tabs>
        <w:jc w:val="center"/>
        <w:rPr>
          <w:rFonts w:ascii="Times New Roman" w:hAnsi="Times New Roman" w:cs="Times New Roman"/>
          <w:b/>
          <w:sz w:val="24"/>
          <w:szCs w:val="24"/>
        </w:rPr>
      </w:pPr>
      <w:r w:rsidRPr="00F8179C">
        <w:rPr>
          <w:rFonts w:ascii="Times New Roman" w:hAnsi="Times New Roman" w:cs="Times New Roman"/>
          <w:b/>
          <w:sz w:val="24"/>
          <w:szCs w:val="24"/>
        </w:rPr>
        <w:t>KIZÁRÓ OKOKRÓL</w:t>
      </w:r>
    </w:p>
    <w:p w:rsidR="005D03CF" w:rsidRPr="00F8179C" w:rsidRDefault="005D03CF" w:rsidP="005D03CF">
      <w:pPr>
        <w:pStyle w:val="lfej"/>
        <w:jc w:val="center"/>
        <w:rPr>
          <w:rFonts w:ascii="Times New Roman" w:hAnsi="Times New Roman"/>
          <w:b/>
          <w:sz w:val="24"/>
          <w:szCs w:val="24"/>
        </w:rPr>
      </w:pPr>
    </w:p>
    <w:p w:rsidR="00571B1F" w:rsidRPr="00693046" w:rsidRDefault="00571B1F" w:rsidP="00571B1F">
      <w:pPr>
        <w:widowControl/>
        <w:jc w:val="center"/>
        <w:rPr>
          <w:rFonts w:ascii="Times New Roman" w:hAnsi="Times New Roman" w:cs="Times New Roman"/>
          <w:b/>
          <w:bCs/>
          <w:sz w:val="24"/>
          <w:szCs w:val="24"/>
        </w:rPr>
      </w:pP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693046" w:rsidRPr="00F8179C" w:rsidRDefault="00693046" w:rsidP="004800DC">
      <w:pPr>
        <w:tabs>
          <w:tab w:val="left" w:pos="851"/>
          <w:tab w:val="left" w:pos="1134"/>
        </w:tabs>
        <w:ind w:left="720" w:right="-3" w:hanging="720"/>
        <w:jc w:val="center"/>
        <w:rPr>
          <w:rFonts w:ascii="Times New Roman" w:hAnsi="Times New Roman" w:cs="Times New Roman"/>
          <w:sz w:val="24"/>
          <w:szCs w:val="24"/>
        </w:rPr>
      </w:pPr>
    </w:p>
    <w:p w:rsidR="005D03CF" w:rsidRPr="00F8179C" w:rsidRDefault="005D03CF" w:rsidP="005D03CF">
      <w:pPr>
        <w:tabs>
          <w:tab w:val="left" w:pos="0"/>
        </w:tabs>
        <w:ind w:right="-3"/>
        <w:jc w:val="both"/>
        <w:rPr>
          <w:rFonts w:ascii="Times New Roman" w:hAnsi="Times New Roman" w:cs="Times New Roman"/>
          <w:sz w:val="24"/>
          <w:szCs w:val="24"/>
        </w:rPr>
      </w:pPr>
      <w:r w:rsidRPr="00F8179C">
        <w:rPr>
          <w:rFonts w:ascii="Times New Roman" w:hAnsi="Times New Roman" w:cs="Times New Roman"/>
          <w:sz w:val="24"/>
          <w:szCs w:val="24"/>
        </w:rPr>
        <w:t xml:space="preserve">Alulírott ..................................................., mint az ajánlattevő ............................................ (székhely: ....................................) képviselője a fenti közbeszerzési eljárás során </w:t>
      </w:r>
    </w:p>
    <w:p w:rsidR="005D03CF" w:rsidRPr="00F8179C" w:rsidRDefault="005D03CF" w:rsidP="005D03CF">
      <w:pPr>
        <w:tabs>
          <w:tab w:val="left" w:pos="0"/>
        </w:tabs>
        <w:ind w:right="-3"/>
        <w:jc w:val="both"/>
        <w:rPr>
          <w:rFonts w:ascii="Times New Roman" w:hAnsi="Times New Roman" w:cs="Times New Roman"/>
          <w:sz w:val="24"/>
          <w:szCs w:val="24"/>
        </w:rPr>
      </w:pPr>
    </w:p>
    <w:p w:rsidR="005D03CF" w:rsidRPr="00F8179C" w:rsidRDefault="005D03CF" w:rsidP="005D03CF">
      <w:pPr>
        <w:tabs>
          <w:tab w:val="left" w:pos="0"/>
        </w:tabs>
        <w:ind w:right="-3"/>
        <w:jc w:val="center"/>
        <w:rPr>
          <w:rFonts w:ascii="Times New Roman" w:hAnsi="Times New Roman" w:cs="Times New Roman"/>
          <w:sz w:val="24"/>
          <w:szCs w:val="24"/>
          <w:u w:val="single"/>
        </w:rPr>
      </w:pPr>
      <w:r w:rsidRPr="00F8179C">
        <w:rPr>
          <w:rFonts w:ascii="Times New Roman" w:hAnsi="Times New Roman" w:cs="Times New Roman"/>
          <w:b/>
          <w:spacing w:val="60"/>
          <w:sz w:val="24"/>
          <w:szCs w:val="24"/>
          <w:u w:val="single"/>
        </w:rPr>
        <w:t>kijelentem</w:t>
      </w:r>
      <w:r w:rsidRPr="00F8179C">
        <w:rPr>
          <w:rFonts w:ascii="Times New Roman" w:hAnsi="Times New Roman" w:cs="Times New Roman"/>
          <w:sz w:val="24"/>
          <w:szCs w:val="24"/>
          <w:u w:val="single"/>
        </w:rPr>
        <w:t>,</w:t>
      </w:r>
    </w:p>
    <w:p w:rsidR="005D03CF" w:rsidRPr="00F8179C" w:rsidRDefault="005D03CF" w:rsidP="005D03CF">
      <w:pPr>
        <w:tabs>
          <w:tab w:val="left" w:pos="0"/>
        </w:tabs>
        <w:ind w:right="-3"/>
        <w:jc w:val="both"/>
        <w:rPr>
          <w:rFonts w:ascii="Times New Roman" w:hAnsi="Times New Roman" w:cs="Times New Roman"/>
          <w:sz w:val="24"/>
          <w:szCs w:val="24"/>
        </w:rPr>
      </w:pPr>
    </w:p>
    <w:p w:rsidR="005D03CF" w:rsidRPr="00F8179C" w:rsidRDefault="005D03CF" w:rsidP="005D03CF">
      <w:pPr>
        <w:tabs>
          <w:tab w:val="left" w:pos="0"/>
        </w:tabs>
        <w:ind w:right="-3"/>
        <w:jc w:val="both"/>
        <w:rPr>
          <w:rFonts w:ascii="Times New Roman" w:hAnsi="Times New Roman" w:cs="Times New Roman"/>
          <w:sz w:val="24"/>
          <w:szCs w:val="24"/>
        </w:rPr>
      </w:pPr>
      <w:r w:rsidRPr="00F8179C">
        <w:rPr>
          <w:rFonts w:ascii="Times New Roman" w:hAnsi="Times New Roman" w:cs="Times New Roman"/>
          <w:sz w:val="24"/>
          <w:szCs w:val="24"/>
        </w:rPr>
        <w:t>hogy az általam jegyzett céggel szemben nem állnak fenn a Kbt. 62. § (1)</w:t>
      </w:r>
      <w:r w:rsidR="005011CF">
        <w:rPr>
          <w:rFonts w:ascii="Times New Roman" w:hAnsi="Times New Roman" w:cs="Times New Roman"/>
          <w:sz w:val="24"/>
          <w:szCs w:val="24"/>
        </w:rPr>
        <w:t xml:space="preserve"> bekezdés g)-k),</w:t>
      </w:r>
      <w:r w:rsidR="00E935D3">
        <w:rPr>
          <w:rFonts w:ascii="Times New Roman" w:hAnsi="Times New Roman" w:cs="Times New Roman"/>
          <w:sz w:val="24"/>
          <w:szCs w:val="24"/>
        </w:rPr>
        <w:t xml:space="preserve"> m) </w:t>
      </w:r>
      <w:r w:rsidR="005011CF">
        <w:rPr>
          <w:rFonts w:ascii="Times New Roman" w:hAnsi="Times New Roman" w:cs="Times New Roman"/>
          <w:sz w:val="24"/>
          <w:szCs w:val="24"/>
        </w:rPr>
        <w:t xml:space="preserve">és q) </w:t>
      </w:r>
      <w:r w:rsidR="00E935D3">
        <w:rPr>
          <w:rFonts w:ascii="Times New Roman" w:hAnsi="Times New Roman" w:cs="Times New Roman"/>
          <w:sz w:val="24"/>
          <w:szCs w:val="24"/>
        </w:rPr>
        <w:t xml:space="preserve">pontjaiban </w:t>
      </w:r>
      <w:r w:rsidRPr="00F8179C">
        <w:rPr>
          <w:rFonts w:ascii="Times New Roman" w:hAnsi="Times New Roman" w:cs="Times New Roman"/>
          <w:sz w:val="24"/>
          <w:szCs w:val="24"/>
        </w:rPr>
        <w:t>felsorolt kizáró okok.</w:t>
      </w:r>
    </w:p>
    <w:p w:rsidR="005D03CF" w:rsidRPr="00F8179C" w:rsidRDefault="005D03CF" w:rsidP="005D03CF">
      <w:pPr>
        <w:tabs>
          <w:tab w:val="left" w:pos="0"/>
        </w:tabs>
        <w:ind w:right="-3"/>
        <w:jc w:val="both"/>
        <w:rPr>
          <w:rFonts w:ascii="Times New Roman" w:hAnsi="Times New Roman" w:cs="Times New Roman"/>
          <w:sz w:val="24"/>
          <w:szCs w:val="24"/>
        </w:rPr>
      </w:pPr>
    </w:p>
    <w:p w:rsidR="005D03CF" w:rsidRDefault="005D03CF" w:rsidP="005D03CF">
      <w:pPr>
        <w:widowControl/>
        <w:tabs>
          <w:tab w:val="left" w:pos="426"/>
        </w:tabs>
        <w:rPr>
          <w:rFonts w:ascii="Times New Roman" w:hAnsi="Times New Roman" w:cs="Times New Roman"/>
          <w:b/>
          <w:bCs/>
          <w:sz w:val="24"/>
          <w:szCs w:val="24"/>
        </w:rPr>
      </w:pPr>
    </w:p>
    <w:p w:rsidR="00E935D3" w:rsidRDefault="00E935D3" w:rsidP="005D03CF">
      <w:pPr>
        <w:widowControl/>
        <w:tabs>
          <w:tab w:val="left" w:pos="426"/>
        </w:tabs>
        <w:rPr>
          <w:rFonts w:ascii="Times New Roman" w:hAnsi="Times New Roman" w:cs="Times New Roman"/>
          <w:b/>
          <w:bCs/>
          <w:sz w:val="24"/>
          <w:szCs w:val="24"/>
        </w:rPr>
      </w:pPr>
    </w:p>
    <w:p w:rsidR="00E935D3" w:rsidRPr="00F8179C" w:rsidRDefault="00E935D3" w:rsidP="005D03CF">
      <w:pPr>
        <w:widowControl/>
        <w:tabs>
          <w:tab w:val="left" w:pos="426"/>
        </w:tabs>
        <w:rPr>
          <w:rFonts w:ascii="Times New Roman" w:hAnsi="Times New Roman" w:cs="Times New Roman"/>
          <w:b/>
          <w:bCs/>
          <w:sz w:val="24"/>
          <w:szCs w:val="24"/>
        </w:rPr>
      </w:pPr>
    </w:p>
    <w:p w:rsidR="005D03CF" w:rsidRPr="00F8179C" w:rsidRDefault="005D03CF" w:rsidP="005D03CF">
      <w:pPr>
        <w:widowControl/>
        <w:tabs>
          <w:tab w:val="left" w:pos="426"/>
        </w:tabs>
        <w:jc w:val="center"/>
        <w:rPr>
          <w:rFonts w:ascii="Times New Roman" w:hAnsi="Times New Roman" w:cs="Times New Roman"/>
          <w:b/>
          <w:bCs/>
          <w:sz w:val="24"/>
          <w:szCs w:val="24"/>
        </w:rPr>
      </w:pPr>
    </w:p>
    <w:p w:rsidR="005D03CF" w:rsidRPr="00F8179C" w:rsidRDefault="005D03CF" w:rsidP="005D03CF">
      <w:pPr>
        <w:ind w:right="-1"/>
        <w:rPr>
          <w:rFonts w:ascii="Times New Roman" w:hAnsi="Times New Roman" w:cs="Times New Roman"/>
          <w:sz w:val="24"/>
          <w:szCs w:val="24"/>
        </w:rPr>
      </w:pPr>
      <w:r w:rsidRPr="00F8179C">
        <w:rPr>
          <w:rFonts w:ascii="Times New Roman" w:hAnsi="Times New Roman" w:cs="Times New Roman"/>
          <w:sz w:val="24"/>
          <w:szCs w:val="24"/>
        </w:rPr>
        <w:t xml:space="preserve">Kelt: </w:t>
      </w:r>
    </w:p>
    <w:p w:rsidR="005D03CF" w:rsidRPr="00F8179C" w:rsidRDefault="005D03CF" w:rsidP="005D03CF">
      <w:pPr>
        <w:ind w:right="-1"/>
        <w:rPr>
          <w:rFonts w:ascii="Times New Roman" w:hAnsi="Times New Roman" w:cs="Times New Roman"/>
          <w:sz w:val="24"/>
          <w:szCs w:val="24"/>
        </w:rPr>
      </w:pPr>
    </w:p>
    <w:p w:rsidR="005D03CF" w:rsidRPr="00F8179C" w:rsidRDefault="005D03CF" w:rsidP="005D03CF">
      <w:pPr>
        <w:ind w:right="-1"/>
        <w:rPr>
          <w:rFonts w:ascii="Times New Roman" w:hAnsi="Times New Roman" w:cs="Times New Roman"/>
          <w:sz w:val="24"/>
          <w:szCs w:val="24"/>
        </w:rPr>
      </w:pPr>
    </w:p>
    <w:p w:rsidR="005D03CF" w:rsidRPr="00F8179C" w:rsidRDefault="005D03CF" w:rsidP="005D03CF">
      <w:pPr>
        <w:tabs>
          <w:tab w:val="center" w:pos="6804"/>
        </w:tabs>
        <w:rPr>
          <w:rFonts w:ascii="Times New Roman" w:hAnsi="Times New Roman" w:cs="Times New Roman"/>
          <w:color w:val="000000"/>
          <w:sz w:val="24"/>
          <w:szCs w:val="24"/>
        </w:rPr>
      </w:pPr>
      <w:r w:rsidRPr="00F8179C">
        <w:rPr>
          <w:rFonts w:ascii="Times New Roman" w:hAnsi="Times New Roman" w:cs="Times New Roman"/>
          <w:color w:val="000000"/>
          <w:sz w:val="24"/>
          <w:szCs w:val="24"/>
        </w:rPr>
        <w:tab/>
        <w:t>………………………………………….</w:t>
      </w:r>
    </w:p>
    <w:p w:rsidR="005D03CF" w:rsidRPr="00F8179C" w:rsidRDefault="005D03CF" w:rsidP="005D03CF">
      <w:pPr>
        <w:widowControl/>
        <w:tabs>
          <w:tab w:val="left" w:pos="426"/>
        </w:tabs>
        <w:rPr>
          <w:rFonts w:ascii="Times New Roman" w:hAnsi="Times New Roman" w:cs="Times New Roman"/>
          <w:bCs/>
          <w:sz w:val="24"/>
          <w:szCs w:val="24"/>
        </w:rPr>
      </w:pP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Cs/>
          <w:sz w:val="24"/>
          <w:szCs w:val="24"/>
        </w:rPr>
        <w:t>cégszerű aláírás</w:t>
      </w:r>
    </w:p>
    <w:p w:rsidR="005D03CF" w:rsidRPr="00F8179C" w:rsidRDefault="005D03CF" w:rsidP="005D03CF">
      <w:pPr>
        <w:widowControl/>
        <w:tabs>
          <w:tab w:val="left" w:pos="426"/>
        </w:tabs>
        <w:jc w:val="center"/>
        <w:rPr>
          <w:rFonts w:ascii="Times New Roman" w:hAnsi="Times New Roman" w:cs="Times New Roman"/>
          <w:b/>
          <w:bCs/>
          <w:sz w:val="24"/>
          <w:szCs w:val="24"/>
        </w:rPr>
      </w:pPr>
    </w:p>
    <w:p w:rsidR="005D03CF" w:rsidRPr="00F8179C" w:rsidRDefault="005D03CF" w:rsidP="005D03CF">
      <w:pPr>
        <w:widowControl/>
        <w:tabs>
          <w:tab w:val="left" w:pos="426"/>
        </w:tabs>
        <w:jc w:val="center"/>
        <w:rPr>
          <w:rFonts w:ascii="Times New Roman" w:hAnsi="Times New Roman" w:cs="Times New Roman"/>
          <w:b/>
          <w:bCs/>
          <w:sz w:val="24"/>
          <w:szCs w:val="24"/>
        </w:rPr>
      </w:pPr>
    </w:p>
    <w:p w:rsidR="005D03CF" w:rsidRPr="00F8179C" w:rsidRDefault="005D03CF" w:rsidP="005D03CF">
      <w:pPr>
        <w:widowControl/>
        <w:tabs>
          <w:tab w:val="left" w:pos="426"/>
        </w:tabs>
        <w:jc w:val="center"/>
        <w:rPr>
          <w:rFonts w:ascii="Times New Roman" w:hAnsi="Times New Roman" w:cs="Times New Roman"/>
          <w:b/>
          <w:bCs/>
          <w:sz w:val="24"/>
          <w:szCs w:val="24"/>
        </w:rPr>
      </w:pPr>
    </w:p>
    <w:p w:rsidR="00594C20" w:rsidRPr="00F8179C" w:rsidRDefault="00594C20" w:rsidP="005D03CF">
      <w:pPr>
        <w:widowControl/>
        <w:tabs>
          <w:tab w:val="left" w:pos="426"/>
        </w:tabs>
        <w:jc w:val="center"/>
        <w:rPr>
          <w:rFonts w:ascii="Times New Roman" w:hAnsi="Times New Roman" w:cs="Times New Roman"/>
          <w:b/>
          <w:bCs/>
          <w:sz w:val="24"/>
          <w:szCs w:val="24"/>
        </w:rPr>
      </w:pPr>
    </w:p>
    <w:p w:rsidR="00594C20" w:rsidRPr="00F8179C" w:rsidRDefault="00594C20" w:rsidP="005D03CF">
      <w:pPr>
        <w:widowControl/>
        <w:tabs>
          <w:tab w:val="left" w:pos="426"/>
        </w:tabs>
        <w:jc w:val="center"/>
        <w:rPr>
          <w:rFonts w:ascii="Times New Roman" w:hAnsi="Times New Roman" w:cs="Times New Roman"/>
          <w:b/>
          <w:bCs/>
          <w:sz w:val="24"/>
          <w:szCs w:val="24"/>
        </w:rPr>
      </w:pPr>
    </w:p>
    <w:p w:rsidR="00594C20" w:rsidRPr="00F8179C" w:rsidRDefault="00594C20" w:rsidP="005D03CF">
      <w:pPr>
        <w:widowControl/>
        <w:tabs>
          <w:tab w:val="left" w:pos="426"/>
        </w:tabs>
        <w:jc w:val="center"/>
        <w:rPr>
          <w:rFonts w:ascii="Times New Roman" w:hAnsi="Times New Roman" w:cs="Times New Roman"/>
          <w:b/>
          <w:bCs/>
          <w:sz w:val="24"/>
          <w:szCs w:val="24"/>
        </w:rPr>
      </w:pPr>
    </w:p>
    <w:p w:rsidR="00594C20" w:rsidRDefault="00594C20"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775F8D" w:rsidRDefault="00775F8D" w:rsidP="00775F8D">
      <w:pPr>
        <w:widowControl/>
        <w:autoSpaceDE/>
        <w:autoSpaceDN/>
        <w:rPr>
          <w:rFonts w:ascii="Times New Roman" w:hAnsi="Times New Roman" w:cs="Times New Roman"/>
          <w:bCs/>
          <w:i/>
          <w:sz w:val="24"/>
          <w:szCs w:val="24"/>
        </w:rPr>
      </w:pPr>
    </w:p>
    <w:p w:rsidR="00775F8D" w:rsidRDefault="00775F8D" w:rsidP="00775F8D">
      <w:pPr>
        <w:widowControl/>
        <w:autoSpaceDE/>
        <w:autoSpaceDN/>
        <w:rPr>
          <w:rFonts w:ascii="Times New Roman" w:hAnsi="Times New Roman" w:cs="Times New Roman"/>
          <w:bCs/>
          <w:i/>
          <w:sz w:val="24"/>
          <w:szCs w:val="24"/>
        </w:rPr>
      </w:pPr>
    </w:p>
    <w:p w:rsidR="00775F8D" w:rsidRPr="00F8179C" w:rsidRDefault="00775F8D" w:rsidP="00775F8D">
      <w:pPr>
        <w:widowControl/>
        <w:autoSpaceDE/>
        <w:autoSpaceDN/>
        <w:rPr>
          <w:rFonts w:ascii="Times New Roman" w:hAnsi="Times New Roman" w:cs="Times New Roman"/>
          <w:i/>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E935D3" w:rsidRDefault="00E935D3" w:rsidP="005D03CF">
      <w:pPr>
        <w:widowControl/>
        <w:tabs>
          <w:tab w:val="left" w:pos="426"/>
        </w:tabs>
        <w:jc w:val="center"/>
        <w:rPr>
          <w:rFonts w:ascii="Times New Roman" w:hAnsi="Times New Roman" w:cs="Times New Roman"/>
          <w:b/>
          <w:bCs/>
          <w:sz w:val="24"/>
          <w:szCs w:val="24"/>
        </w:rPr>
      </w:pPr>
    </w:p>
    <w:p w:rsidR="004800DC" w:rsidRDefault="004800DC" w:rsidP="00D94612">
      <w:pPr>
        <w:widowControl/>
        <w:autoSpaceDE/>
        <w:autoSpaceDN/>
        <w:jc w:val="center"/>
        <w:rPr>
          <w:rFonts w:ascii="Times New Roman" w:hAnsi="Times New Roman" w:cs="Times New Roman"/>
          <w:b/>
          <w:bCs/>
          <w:sz w:val="24"/>
          <w:szCs w:val="24"/>
        </w:rPr>
      </w:pPr>
    </w:p>
    <w:p w:rsidR="00D94612" w:rsidRDefault="00D94612" w:rsidP="00D94612">
      <w:pPr>
        <w:widowControl/>
        <w:autoSpaceDE/>
        <w:autoSpaceDN/>
        <w:jc w:val="center"/>
        <w:rPr>
          <w:rFonts w:ascii="Times New Roman" w:hAnsi="Times New Roman" w:cs="Times New Roman"/>
          <w:b/>
          <w:bCs/>
          <w:sz w:val="24"/>
          <w:szCs w:val="24"/>
        </w:rPr>
      </w:pPr>
    </w:p>
    <w:p w:rsidR="004800DC" w:rsidRDefault="004800DC" w:rsidP="00CD5F1B">
      <w:pPr>
        <w:widowControl/>
        <w:autoSpaceDE/>
        <w:autoSpaceDN/>
        <w:jc w:val="right"/>
        <w:rPr>
          <w:rFonts w:ascii="Times New Roman" w:hAnsi="Times New Roman" w:cs="Times New Roman"/>
          <w:b/>
          <w:bCs/>
          <w:sz w:val="24"/>
          <w:szCs w:val="24"/>
        </w:rPr>
      </w:pPr>
    </w:p>
    <w:p w:rsidR="00CD5F1B" w:rsidRPr="00F8179C" w:rsidRDefault="00CD5F1B" w:rsidP="00CD5F1B">
      <w:pPr>
        <w:widowControl/>
        <w:autoSpaceDE/>
        <w:autoSpaceDN/>
        <w:jc w:val="right"/>
        <w:rPr>
          <w:rFonts w:ascii="Times New Roman" w:hAnsi="Times New Roman" w:cs="Times New Roman"/>
          <w:b/>
          <w:bCs/>
          <w:sz w:val="24"/>
          <w:szCs w:val="24"/>
        </w:rPr>
      </w:pPr>
      <w:r>
        <w:rPr>
          <w:rFonts w:ascii="Times New Roman" w:hAnsi="Times New Roman" w:cs="Times New Roman"/>
          <w:b/>
          <w:bCs/>
          <w:sz w:val="24"/>
          <w:szCs w:val="24"/>
        </w:rPr>
        <w:lastRenderedPageBreak/>
        <w:t>5</w:t>
      </w:r>
      <w:r w:rsidRPr="00F8179C">
        <w:rPr>
          <w:rFonts w:ascii="Times New Roman" w:hAnsi="Times New Roman" w:cs="Times New Roman"/>
          <w:b/>
          <w:bCs/>
          <w:sz w:val="24"/>
          <w:szCs w:val="24"/>
        </w:rPr>
        <w:t>. számú melléklet</w:t>
      </w:r>
    </w:p>
    <w:p w:rsidR="005D03CF" w:rsidRDefault="005D03CF" w:rsidP="005D03CF">
      <w:pPr>
        <w:spacing w:after="200"/>
        <w:jc w:val="center"/>
        <w:rPr>
          <w:rFonts w:ascii="Times New Roman" w:hAnsi="Times New Roman" w:cs="Times New Roman"/>
          <w:b/>
          <w:color w:val="000000"/>
          <w:sz w:val="24"/>
          <w:szCs w:val="24"/>
        </w:rPr>
      </w:pPr>
      <w:r w:rsidRPr="00F8179C">
        <w:rPr>
          <w:rFonts w:ascii="Times New Roman" w:hAnsi="Times New Roman" w:cs="Times New Roman"/>
          <w:b/>
          <w:color w:val="000000"/>
          <w:sz w:val="24"/>
          <w:szCs w:val="24"/>
        </w:rPr>
        <w:t xml:space="preserve">Nyilatkozat </w:t>
      </w:r>
    </w:p>
    <w:p w:rsidR="00775F8D" w:rsidRPr="00775F8D" w:rsidRDefault="00775F8D" w:rsidP="00775F8D">
      <w:pPr>
        <w:jc w:val="center"/>
        <w:rPr>
          <w:rFonts w:ascii="Times New Roman" w:hAnsi="Times New Roman" w:cs="Times New Roman"/>
          <w:b/>
          <w:smallCaps/>
          <w:sz w:val="24"/>
          <w:szCs w:val="24"/>
        </w:rPr>
      </w:pPr>
    </w:p>
    <w:p w:rsidR="005D03CF" w:rsidRDefault="005D03CF" w:rsidP="005D03CF">
      <w:pPr>
        <w:spacing w:after="200"/>
        <w:jc w:val="center"/>
        <w:rPr>
          <w:rFonts w:ascii="Times New Roman" w:hAnsi="Times New Roman" w:cs="Times New Roman"/>
          <w:b/>
          <w:color w:val="000000"/>
          <w:sz w:val="24"/>
          <w:szCs w:val="24"/>
        </w:rPr>
      </w:pPr>
      <w:r w:rsidRPr="00F8179C">
        <w:rPr>
          <w:rFonts w:ascii="Times New Roman" w:hAnsi="Times New Roman" w:cs="Times New Roman"/>
          <w:b/>
          <w:color w:val="000000"/>
          <w:sz w:val="24"/>
          <w:szCs w:val="24"/>
        </w:rPr>
        <w:t xml:space="preserve">a Kbt. 62 § (1) bekezdés k) pont kb) alpontja tekintetében </w:t>
      </w: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693046" w:rsidRPr="00F8179C" w:rsidRDefault="00693046" w:rsidP="005D03CF">
      <w:pPr>
        <w:spacing w:after="200"/>
        <w:jc w:val="center"/>
        <w:rPr>
          <w:rFonts w:ascii="Times New Roman" w:hAnsi="Times New Roman" w:cs="Times New Roman"/>
          <w:sz w:val="24"/>
          <w:szCs w:val="24"/>
        </w:rPr>
      </w:pPr>
    </w:p>
    <w:p w:rsidR="00CE31C8" w:rsidRPr="00E33E42" w:rsidRDefault="00CE31C8" w:rsidP="00CE31C8">
      <w:pPr>
        <w:spacing w:after="200"/>
        <w:rPr>
          <w:rFonts w:ascii="Times New Roman" w:hAnsi="Times New Roman" w:cs="Times New Roman"/>
          <w:sz w:val="24"/>
          <w:szCs w:val="24"/>
        </w:rPr>
      </w:pPr>
      <w:r w:rsidRPr="00E33E42">
        <w:rPr>
          <w:rFonts w:ascii="Times New Roman" w:hAnsi="Times New Roman" w:cs="Times New Roman"/>
          <w:sz w:val="24"/>
          <w:szCs w:val="24"/>
        </w:rPr>
        <w:t>Alulírott …………………………, mint a(z) ………….……………………….…(cégnév, székhely) képviselője, ezennel kijelentem, hogy az általam jegyzett szervezetet</w:t>
      </w:r>
    </w:p>
    <w:p w:rsidR="00CE31C8" w:rsidRPr="00E33E42" w:rsidRDefault="00CE31C8" w:rsidP="00CE31C8">
      <w:pPr>
        <w:spacing w:before="60" w:after="60" w:line="280" w:lineRule="exact"/>
        <w:jc w:val="center"/>
        <w:rPr>
          <w:rFonts w:ascii="Times New Roman" w:hAnsi="Times New Roman" w:cs="Times New Roman"/>
          <w:b/>
          <w:sz w:val="24"/>
          <w:szCs w:val="24"/>
        </w:rPr>
      </w:pPr>
      <w:r w:rsidRPr="00E33E42">
        <w:rPr>
          <w:rFonts w:ascii="Times New Roman" w:hAnsi="Times New Roman" w:cs="Times New Roman"/>
          <w:b/>
          <w:sz w:val="24"/>
          <w:szCs w:val="24"/>
        </w:rPr>
        <w:t>nem jegyzik szabályozott tőzsdén/szabályozott tőzsdén jegyzik (a megfelelő jelölendő)</w:t>
      </w:r>
    </w:p>
    <w:p w:rsidR="00CE31C8" w:rsidRPr="00E33E42" w:rsidRDefault="00CE31C8" w:rsidP="00CE31C8">
      <w:pPr>
        <w:spacing w:before="60" w:after="60" w:line="280" w:lineRule="exact"/>
        <w:jc w:val="center"/>
        <w:rPr>
          <w:rFonts w:ascii="Times New Roman" w:hAnsi="Times New Roman" w:cs="Times New Roman"/>
          <w:b/>
          <w:sz w:val="24"/>
          <w:szCs w:val="24"/>
        </w:rPr>
      </w:pPr>
    </w:p>
    <w:p w:rsidR="00CE31C8" w:rsidRPr="00E33E42" w:rsidRDefault="00CE31C8" w:rsidP="00CE31C8">
      <w:pPr>
        <w:spacing w:before="60" w:after="60" w:line="280" w:lineRule="exact"/>
        <w:jc w:val="both"/>
        <w:rPr>
          <w:rFonts w:ascii="Times New Roman" w:hAnsi="Times New Roman" w:cs="Times New Roman"/>
          <w:sz w:val="24"/>
          <w:szCs w:val="24"/>
        </w:rPr>
      </w:pPr>
      <w:r w:rsidRPr="00E33E42">
        <w:rPr>
          <w:rFonts w:ascii="Times New Roman" w:hAnsi="Times New Roman" w:cs="Times New Roman"/>
          <w:sz w:val="24"/>
          <w:szCs w:val="24"/>
        </w:rPr>
        <w:t>Amennyiben az ajánlattevőt nem jegyzik szabályozott tőzsdén, akkor a következő nyilatkozatot köteles tenni:</w:t>
      </w:r>
    </w:p>
    <w:p w:rsidR="00CE31C8" w:rsidRDefault="00CE31C8" w:rsidP="00CE31C8">
      <w:pPr>
        <w:spacing w:before="60" w:after="60" w:line="280" w:lineRule="exact"/>
        <w:jc w:val="both"/>
        <w:rPr>
          <w:rFonts w:ascii="Times New Roman" w:hAnsi="Times New Roman" w:cs="Times New Roman"/>
          <w:sz w:val="24"/>
          <w:szCs w:val="24"/>
        </w:rPr>
      </w:pPr>
      <w:r w:rsidRPr="008A0021">
        <w:rPr>
          <w:rFonts w:ascii="Times New Roman" w:hAnsi="Times New Roman" w:cs="Times New Roman"/>
          <w:sz w:val="24"/>
          <w:szCs w:val="24"/>
        </w:rPr>
        <w:t xml:space="preserve">Nyilatkozom, hogy a pénzmosás és a terrorizmus finanszírozása megelőzéséről és megakadályozásáról szóló </w:t>
      </w:r>
      <w:r w:rsidRPr="006B25F9">
        <w:rPr>
          <w:rFonts w:ascii="Times New Roman" w:hAnsi="Times New Roman" w:cs="Times New Roman"/>
          <w:b/>
          <w:i/>
          <w:sz w:val="24"/>
          <w:szCs w:val="24"/>
        </w:rPr>
        <w:t>2017. évi LIII. törvény (a továbbiakban: pénzmosásról szóló törvény) 3. § 38. a)-f) pontjai és ezek alpontjai szerint definiált</w:t>
      </w:r>
      <w:r w:rsidRPr="008A0021">
        <w:rPr>
          <w:rFonts w:ascii="Times New Roman" w:hAnsi="Times New Roman" w:cs="Times New Roman"/>
          <w:sz w:val="24"/>
          <w:szCs w:val="24"/>
        </w:rPr>
        <w:t xml:space="preserve"> valamennyi tényleges tulajdonos neve és állandó lakóhelye:</w:t>
      </w:r>
    </w:p>
    <w:p w:rsidR="00CE31C8" w:rsidRPr="008A0021" w:rsidRDefault="00CE31C8" w:rsidP="00CE31C8">
      <w:pPr>
        <w:spacing w:before="60" w:after="60" w:line="280" w:lineRule="exact"/>
        <w:jc w:val="both"/>
        <w:rPr>
          <w:rFonts w:ascii="Times New Roman" w:hAnsi="Times New Roman" w:cs="Times New Roman"/>
          <w:sz w:val="24"/>
          <w:szCs w:val="24"/>
        </w:rPr>
      </w:pPr>
    </w:p>
    <w:p w:rsidR="00CE31C8" w:rsidRPr="00E33E42" w:rsidRDefault="00CE31C8" w:rsidP="00CE31C8">
      <w:pPr>
        <w:tabs>
          <w:tab w:val="center" w:pos="1843"/>
          <w:tab w:val="center" w:pos="6379"/>
        </w:tabs>
        <w:spacing w:before="60" w:after="60" w:line="280" w:lineRule="exact"/>
        <w:jc w:val="both"/>
        <w:rPr>
          <w:rFonts w:ascii="Times New Roman" w:hAnsi="Times New Roman" w:cs="Times New Roman"/>
          <w:sz w:val="24"/>
          <w:szCs w:val="24"/>
        </w:rPr>
      </w:pPr>
      <w:r w:rsidRPr="00E33E42">
        <w:rPr>
          <w:rFonts w:ascii="Times New Roman" w:hAnsi="Times New Roman" w:cs="Times New Roman"/>
          <w:sz w:val="24"/>
          <w:szCs w:val="24"/>
        </w:rPr>
        <w:tab/>
        <w:t>……………………………..</w:t>
      </w:r>
      <w:r w:rsidRPr="00E33E42">
        <w:rPr>
          <w:rFonts w:ascii="Times New Roman" w:hAnsi="Times New Roman" w:cs="Times New Roman"/>
          <w:sz w:val="24"/>
          <w:szCs w:val="24"/>
        </w:rPr>
        <w:tab/>
        <w:t>……………………………………………..</w:t>
      </w:r>
    </w:p>
    <w:p w:rsidR="00CE31C8" w:rsidRPr="00E33E42" w:rsidRDefault="00CE31C8" w:rsidP="00CE31C8">
      <w:pPr>
        <w:tabs>
          <w:tab w:val="center" w:pos="1843"/>
          <w:tab w:val="center" w:pos="6379"/>
        </w:tabs>
        <w:spacing w:before="60" w:after="60" w:line="280" w:lineRule="exact"/>
        <w:jc w:val="both"/>
        <w:rPr>
          <w:rFonts w:ascii="Times New Roman" w:hAnsi="Times New Roman" w:cs="Times New Roman"/>
          <w:sz w:val="24"/>
          <w:szCs w:val="24"/>
        </w:rPr>
      </w:pPr>
      <w:r w:rsidRPr="00E33E42">
        <w:rPr>
          <w:rFonts w:ascii="Times New Roman" w:hAnsi="Times New Roman" w:cs="Times New Roman"/>
          <w:sz w:val="24"/>
          <w:szCs w:val="24"/>
        </w:rPr>
        <w:tab/>
        <w:t>……………………………..</w:t>
      </w:r>
      <w:r w:rsidRPr="00E33E42">
        <w:rPr>
          <w:rFonts w:ascii="Times New Roman" w:hAnsi="Times New Roman" w:cs="Times New Roman"/>
          <w:sz w:val="24"/>
          <w:szCs w:val="24"/>
        </w:rPr>
        <w:tab/>
        <w:t>……………………………………………..</w:t>
      </w:r>
    </w:p>
    <w:p w:rsidR="00CE31C8" w:rsidRPr="00E33E42" w:rsidRDefault="00CE31C8" w:rsidP="00CE31C8">
      <w:pPr>
        <w:tabs>
          <w:tab w:val="center" w:pos="1843"/>
          <w:tab w:val="center" w:pos="6379"/>
        </w:tabs>
        <w:spacing w:before="60" w:after="60" w:line="280" w:lineRule="exact"/>
        <w:jc w:val="both"/>
        <w:rPr>
          <w:rFonts w:ascii="Times New Roman" w:hAnsi="Times New Roman" w:cs="Times New Roman"/>
          <w:sz w:val="24"/>
          <w:szCs w:val="24"/>
        </w:rPr>
      </w:pPr>
      <w:r w:rsidRPr="00E33E42">
        <w:rPr>
          <w:rFonts w:ascii="Times New Roman" w:hAnsi="Times New Roman" w:cs="Times New Roman"/>
          <w:sz w:val="24"/>
          <w:szCs w:val="24"/>
        </w:rPr>
        <w:tab/>
        <w:t>……………………………..</w:t>
      </w:r>
      <w:r w:rsidRPr="00E33E42">
        <w:rPr>
          <w:rFonts w:ascii="Times New Roman" w:hAnsi="Times New Roman" w:cs="Times New Roman"/>
          <w:sz w:val="24"/>
          <w:szCs w:val="24"/>
        </w:rPr>
        <w:tab/>
        <w:t>……………………………………………..</w:t>
      </w:r>
    </w:p>
    <w:p w:rsidR="00CE31C8" w:rsidRPr="00E33E42" w:rsidRDefault="00CE31C8" w:rsidP="00CE31C8">
      <w:pPr>
        <w:tabs>
          <w:tab w:val="center" w:pos="1843"/>
          <w:tab w:val="center" w:pos="6379"/>
        </w:tabs>
        <w:spacing w:before="60" w:after="60" w:line="280" w:lineRule="exact"/>
        <w:jc w:val="both"/>
        <w:rPr>
          <w:rFonts w:ascii="Times New Roman" w:hAnsi="Times New Roman" w:cs="Times New Roman"/>
          <w:sz w:val="24"/>
          <w:szCs w:val="24"/>
        </w:rPr>
      </w:pPr>
      <w:r w:rsidRPr="00E33E42">
        <w:rPr>
          <w:rFonts w:ascii="Times New Roman" w:hAnsi="Times New Roman" w:cs="Times New Roman"/>
          <w:sz w:val="24"/>
          <w:szCs w:val="24"/>
        </w:rPr>
        <w:tab/>
        <w:t>……………………………..</w:t>
      </w:r>
      <w:r w:rsidRPr="00E33E42">
        <w:rPr>
          <w:rFonts w:ascii="Times New Roman" w:hAnsi="Times New Roman" w:cs="Times New Roman"/>
          <w:sz w:val="24"/>
          <w:szCs w:val="24"/>
        </w:rPr>
        <w:tab/>
        <w:t>……………………………………………..</w:t>
      </w:r>
    </w:p>
    <w:p w:rsidR="00CE31C8" w:rsidRPr="00E33E42" w:rsidRDefault="00CE31C8" w:rsidP="00CE31C8">
      <w:pPr>
        <w:tabs>
          <w:tab w:val="center" w:pos="1843"/>
          <w:tab w:val="center" w:pos="6379"/>
        </w:tabs>
        <w:spacing w:before="60" w:after="60" w:line="280" w:lineRule="exact"/>
        <w:jc w:val="both"/>
        <w:rPr>
          <w:rFonts w:ascii="Times New Roman" w:hAnsi="Times New Roman" w:cs="Times New Roman"/>
          <w:sz w:val="24"/>
          <w:szCs w:val="24"/>
        </w:rPr>
      </w:pPr>
      <w:r w:rsidRPr="00E33E42">
        <w:rPr>
          <w:rFonts w:ascii="Times New Roman" w:hAnsi="Times New Roman" w:cs="Times New Roman"/>
          <w:sz w:val="24"/>
          <w:szCs w:val="24"/>
        </w:rPr>
        <w:tab/>
        <w:t>……………………………..</w:t>
      </w:r>
      <w:r w:rsidRPr="00E33E42">
        <w:rPr>
          <w:rFonts w:ascii="Times New Roman" w:hAnsi="Times New Roman" w:cs="Times New Roman"/>
          <w:sz w:val="24"/>
          <w:szCs w:val="24"/>
        </w:rPr>
        <w:tab/>
        <w:t>……………………………………………..</w:t>
      </w:r>
    </w:p>
    <w:p w:rsidR="00CE31C8" w:rsidRPr="00E33E42" w:rsidRDefault="00CE31C8" w:rsidP="00CE31C8">
      <w:pPr>
        <w:tabs>
          <w:tab w:val="center" w:pos="1843"/>
          <w:tab w:val="center" w:pos="6379"/>
        </w:tabs>
        <w:spacing w:before="60" w:after="60" w:line="280" w:lineRule="exact"/>
        <w:jc w:val="both"/>
        <w:rPr>
          <w:rFonts w:ascii="Times New Roman" w:hAnsi="Times New Roman" w:cs="Times New Roman"/>
          <w:sz w:val="24"/>
          <w:szCs w:val="24"/>
        </w:rPr>
      </w:pPr>
      <w:r w:rsidRPr="00E33E42">
        <w:rPr>
          <w:rFonts w:ascii="Times New Roman" w:hAnsi="Times New Roman" w:cs="Times New Roman"/>
          <w:sz w:val="24"/>
          <w:szCs w:val="24"/>
        </w:rPr>
        <w:tab/>
        <w:t>név</w:t>
      </w:r>
      <w:r w:rsidRPr="00E33E42">
        <w:rPr>
          <w:rFonts w:ascii="Times New Roman" w:hAnsi="Times New Roman" w:cs="Times New Roman"/>
          <w:sz w:val="24"/>
          <w:szCs w:val="24"/>
        </w:rPr>
        <w:tab/>
        <w:t>állandó lakóhely</w:t>
      </w:r>
    </w:p>
    <w:p w:rsidR="00CE31C8" w:rsidRPr="00E33E42" w:rsidRDefault="00CE31C8" w:rsidP="00CE31C8">
      <w:pPr>
        <w:tabs>
          <w:tab w:val="center" w:pos="1843"/>
          <w:tab w:val="center" w:pos="6379"/>
        </w:tabs>
        <w:spacing w:before="60" w:after="60" w:line="280" w:lineRule="exact"/>
        <w:jc w:val="both"/>
        <w:rPr>
          <w:rFonts w:ascii="Times New Roman" w:hAnsi="Times New Roman" w:cs="Times New Roman"/>
          <w:sz w:val="24"/>
          <w:szCs w:val="24"/>
        </w:rPr>
      </w:pPr>
    </w:p>
    <w:p w:rsidR="00CE31C8" w:rsidRPr="00FC4DA2" w:rsidRDefault="00CE31C8" w:rsidP="00CE31C8">
      <w:pPr>
        <w:jc w:val="both"/>
        <w:rPr>
          <w:rFonts w:ascii="Times New Roman" w:eastAsiaTheme="minorHAnsi" w:hAnsi="Times New Roman" w:cs="Times New Roman"/>
          <w:b/>
          <w:i/>
          <w:sz w:val="24"/>
          <w:szCs w:val="24"/>
          <w:lang w:eastAsia="en-US"/>
        </w:rPr>
      </w:pPr>
      <w:r w:rsidRPr="00FC4DA2">
        <w:rPr>
          <w:rFonts w:ascii="Times New Roman" w:eastAsiaTheme="minorHAnsi" w:hAnsi="Times New Roman" w:cs="Times New Roman"/>
          <w:b/>
          <w:i/>
          <w:sz w:val="24"/>
          <w:szCs w:val="24"/>
          <w:lang w:eastAsia="en-US"/>
        </w:rPr>
        <w:t>VAGY*</w:t>
      </w:r>
    </w:p>
    <w:p w:rsidR="00CE31C8" w:rsidRPr="007E6171" w:rsidRDefault="00CE31C8" w:rsidP="00CE31C8">
      <w:pPr>
        <w:jc w:val="both"/>
        <w:rPr>
          <w:rFonts w:ascii="Times New Roman" w:eastAsiaTheme="minorHAnsi" w:hAnsi="Times New Roman" w:cs="Times New Roman"/>
          <w:sz w:val="24"/>
          <w:szCs w:val="24"/>
          <w:lang w:eastAsia="en-US"/>
        </w:rPr>
      </w:pPr>
    </w:p>
    <w:p w:rsidR="00CE31C8" w:rsidRPr="00FC4DA2" w:rsidRDefault="00CE31C8" w:rsidP="00CE31C8">
      <w:pPr>
        <w:jc w:val="both"/>
        <w:rPr>
          <w:rFonts w:ascii="Times New Roman" w:eastAsiaTheme="minorHAnsi" w:hAnsi="Times New Roman" w:cs="Times New Roman"/>
          <w:b/>
          <w:i/>
          <w:sz w:val="24"/>
          <w:szCs w:val="24"/>
          <w:lang w:eastAsia="en-US"/>
        </w:rPr>
      </w:pPr>
      <w:r w:rsidRPr="00FC4DA2">
        <w:rPr>
          <w:rFonts w:ascii="Times New Roman" w:eastAsiaTheme="minorHAnsi" w:hAnsi="Times New Roman" w:cs="Times New Roman"/>
          <w:b/>
          <w:i/>
          <w:sz w:val="24"/>
          <w:szCs w:val="24"/>
          <w:lang w:eastAsia="en-US"/>
        </w:rPr>
        <w:t xml:space="preserve">- az általam képviselt gazdasági szereplőnek nincs a pénzmosásról szóló törvény 3. § 38. a)-f) pontjai és ezek alpontjai szerint definiált tényleges tulajdonosa. </w:t>
      </w:r>
    </w:p>
    <w:p w:rsidR="00CE31C8" w:rsidRPr="00E33E42" w:rsidRDefault="00CE31C8" w:rsidP="00CE31C8">
      <w:pPr>
        <w:spacing w:before="60" w:after="60" w:line="280" w:lineRule="exact"/>
        <w:jc w:val="both"/>
        <w:rPr>
          <w:rFonts w:ascii="Times New Roman" w:hAnsi="Times New Roman" w:cs="Times New Roman"/>
          <w:sz w:val="24"/>
          <w:szCs w:val="24"/>
        </w:rPr>
      </w:pPr>
    </w:p>
    <w:p w:rsidR="00CE31C8" w:rsidRPr="00E33E42" w:rsidRDefault="00CE31C8" w:rsidP="00CE31C8">
      <w:pPr>
        <w:numPr>
          <w:ilvl w:val="12"/>
          <w:numId w:val="0"/>
        </w:numPr>
        <w:rPr>
          <w:rFonts w:ascii="Times New Roman" w:hAnsi="Times New Roman" w:cs="Times New Roman"/>
          <w:sz w:val="24"/>
          <w:szCs w:val="24"/>
        </w:rPr>
      </w:pPr>
    </w:p>
    <w:p w:rsidR="00CE31C8" w:rsidRPr="00E33E42" w:rsidRDefault="00CE31C8" w:rsidP="00CE31C8">
      <w:pPr>
        <w:ind w:right="-1"/>
        <w:rPr>
          <w:rFonts w:ascii="Times New Roman" w:hAnsi="Times New Roman" w:cs="Times New Roman"/>
          <w:sz w:val="24"/>
          <w:szCs w:val="24"/>
        </w:rPr>
      </w:pPr>
      <w:r w:rsidRPr="00E33E42">
        <w:rPr>
          <w:rFonts w:ascii="Times New Roman" w:hAnsi="Times New Roman" w:cs="Times New Roman"/>
          <w:sz w:val="24"/>
          <w:szCs w:val="24"/>
        </w:rPr>
        <w:t xml:space="preserve">Kelt: </w:t>
      </w:r>
    </w:p>
    <w:p w:rsidR="00CE31C8" w:rsidRPr="00E33E42" w:rsidRDefault="00CE31C8" w:rsidP="00CE31C8">
      <w:pPr>
        <w:tabs>
          <w:tab w:val="center" w:pos="6804"/>
        </w:tabs>
        <w:rPr>
          <w:rFonts w:ascii="Times New Roman" w:hAnsi="Times New Roman" w:cs="Times New Roman"/>
          <w:color w:val="000000"/>
          <w:sz w:val="24"/>
          <w:szCs w:val="24"/>
        </w:rPr>
      </w:pPr>
      <w:r w:rsidRPr="00E33E42">
        <w:rPr>
          <w:rFonts w:ascii="Times New Roman" w:hAnsi="Times New Roman" w:cs="Times New Roman"/>
          <w:sz w:val="24"/>
          <w:szCs w:val="24"/>
        </w:rPr>
        <w:tab/>
      </w:r>
      <w:r w:rsidRPr="00E33E42">
        <w:rPr>
          <w:rFonts w:ascii="Times New Roman" w:hAnsi="Times New Roman" w:cs="Times New Roman"/>
          <w:color w:val="000000"/>
          <w:sz w:val="24"/>
          <w:szCs w:val="24"/>
        </w:rPr>
        <w:t>………………………………………….</w:t>
      </w:r>
    </w:p>
    <w:p w:rsidR="00CE31C8" w:rsidRPr="00E33E42" w:rsidRDefault="00CE31C8" w:rsidP="00CE31C8">
      <w:pPr>
        <w:widowControl/>
        <w:autoSpaceDE/>
        <w:autoSpaceDN/>
        <w:rPr>
          <w:rFonts w:ascii="Times New Roman" w:hAnsi="Times New Roman" w:cs="Times New Roman"/>
          <w:bCs/>
          <w:i/>
          <w:sz w:val="24"/>
          <w:szCs w:val="24"/>
        </w:rPr>
      </w:pP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p>
    <w:p w:rsidR="00CE31C8" w:rsidRPr="00E33E42" w:rsidRDefault="00CE31C8" w:rsidP="00CE31C8">
      <w:pPr>
        <w:widowControl/>
        <w:tabs>
          <w:tab w:val="left" w:pos="426"/>
        </w:tabs>
        <w:rPr>
          <w:rFonts w:ascii="Times New Roman" w:hAnsi="Times New Roman" w:cs="Times New Roman"/>
          <w:bCs/>
          <w:sz w:val="24"/>
          <w:szCs w:val="24"/>
        </w:rPr>
      </w:pP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r w:rsidRPr="00E33E42">
        <w:rPr>
          <w:rFonts w:ascii="Times New Roman" w:hAnsi="Times New Roman" w:cs="Times New Roman"/>
          <w:b/>
          <w:bCs/>
          <w:sz w:val="24"/>
          <w:szCs w:val="24"/>
        </w:rPr>
        <w:tab/>
      </w:r>
      <w:r w:rsidRPr="00E33E42">
        <w:rPr>
          <w:rFonts w:ascii="Times New Roman" w:hAnsi="Times New Roman" w:cs="Times New Roman"/>
          <w:bCs/>
          <w:sz w:val="24"/>
          <w:szCs w:val="24"/>
        </w:rPr>
        <w:t>cégszerű aláírás</w:t>
      </w:r>
    </w:p>
    <w:p w:rsidR="00CE31C8" w:rsidRDefault="00CE31C8" w:rsidP="00CE31C8"/>
    <w:p w:rsidR="00CE31C8" w:rsidRDefault="00CE31C8" w:rsidP="00CE31C8"/>
    <w:p w:rsidR="00CE31C8" w:rsidRDefault="00CE31C8" w:rsidP="00CE31C8"/>
    <w:p w:rsidR="00CE31C8" w:rsidRDefault="00CE31C8" w:rsidP="00CE31C8"/>
    <w:p w:rsidR="00CE31C8" w:rsidRDefault="00CE31C8" w:rsidP="00CE31C8"/>
    <w:p w:rsidR="00CE31C8" w:rsidRPr="00FC4DA2" w:rsidRDefault="00CE31C8" w:rsidP="00CE31C8">
      <w:pPr>
        <w:rPr>
          <w:rFonts w:ascii="Times New Roman" w:hAnsi="Times New Roman" w:cs="Times New Roman"/>
          <w:b/>
          <w:i/>
        </w:rPr>
      </w:pPr>
      <w:r w:rsidRPr="00FC4DA2">
        <w:rPr>
          <w:rFonts w:ascii="Times New Roman" w:hAnsi="Times New Roman" w:cs="Times New Roman"/>
          <w:b/>
          <w:i/>
        </w:rPr>
        <w:t>* A megfelelő aláhúzással jelölendő.</w:t>
      </w:r>
    </w:p>
    <w:p w:rsidR="00CE31C8" w:rsidRPr="00FC4DA2" w:rsidRDefault="00CE31C8" w:rsidP="00CE31C8">
      <w:pPr>
        <w:rPr>
          <w:rFonts w:ascii="Times New Roman" w:hAnsi="Times New Roman" w:cs="Times New Roman"/>
          <w:b/>
          <w:i/>
        </w:rPr>
      </w:pPr>
    </w:p>
    <w:p w:rsidR="00CE31C8" w:rsidRPr="00FC4DA2" w:rsidRDefault="00CE31C8" w:rsidP="00CE31C8">
      <w:pPr>
        <w:rPr>
          <w:rFonts w:ascii="Times New Roman" w:hAnsi="Times New Roman" w:cs="Times New Roman"/>
          <w:b/>
          <w:i/>
        </w:rPr>
      </w:pPr>
      <w:r w:rsidRPr="00FC4DA2">
        <w:rPr>
          <w:rFonts w:ascii="Times New Roman" w:hAnsi="Times New Roman" w:cs="Times New Roman"/>
          <w:b/>
          <w:bCs/>
          <w:i/>
        </w:rPr>
        <w:t>Tekintettel arra, hogy a Ptk. 8:2.§ (5) szerint a közeli hozzátartozók részesedését egybe kell számítani, azt a személyt is meg kell jelölni, aki a közeli hozzátartozójával együtt éri el a 25%-os részesedést. A tulajdoni hányad mértékét - az egybeszámítás előtti és azt követőt - kérnénk feltüntetni, valamint annak a hozzátartozó nevét és címét is, akinek a tulajdoni hányada lett egybeszámolva.</w:t>
      </w:r>
    </w:p>
    <w:p w:rsidR="005D03CF" w:rsidRDefault="005D03CF" w:rsidP="000C2841">
      <w:pPr>
        <w:widowControl/>
        <w:autoSpaceDE/>
        <w:autoSpaceDN/>
        <w:jc w:val="right"/>
        <w:rPr>
          <w:rFonts w:ascii="Times New Roman" w:hAnsi="Times New Roman" w:cs="Times New Roman"/>
          <w:i/>
          <w:sz w:val="24"/>
          <w:szCs w:val="24"/>
        </w:rPr>
      </w:pPr>
    </w:p>
    <w:p w:rsidR="00775F8D" w:rsidRPr="00F8179C" w:rsidRDefault="00775F8D" w:rsidP="000C2841">
      <w:pPr>
        <w:widowControl/>
        <w:autoSpaceDE/>
        <w:autoSpaceDN/>
        <w:jc w:val="right"/>
        <w:rPr>
          <w:rFonts w:ascii="Times New Roman" w:hAnsi="Times New Roman" w:cs="Times New Roman"/>
          <w:i/>
          <w:sz w:val="24"/>
          <w:szCs w:val="24"/>
        </w:rPr>
      </w:pPr>
    </w:p>
    <w:p w:rsidR="00571B1F" w:rsidRDefault="00571B1F" w:rsidP="00571B1F">
      <w:pPr>
        <w:pStyle w:val="Listaszerbekezds"/>
        <w:ind w:left="7165"/>
        <w:jc w:val="center"/>
        <w:rPr>
          <w:b/>
          <w:bCs/>
          <w:szCs w:val="24"/>
        </w:rPr>
      </w:pPr>
    </w:p>
    <w:p w:rsidR="004800DC" w:rsidRDefault="004800DC" w:rsidP="00571B1F">
      <w:pPr>
        <w:pStyle w:val="Listaszerbekezds"/>
        <w:ind w:left="7165"/>
        <w:jc w:val="center"/>
        <w:rPr>
          <w:b/>
          <w:bCs/>
          <w:szCs w:val="24"/>
        </w:rPr>
      </w:pPr>
    </w:p>
    <w:p w:rsidR="000C2841" w:rsidRPr="00FA6458" w:rsidRDefault="000C2841" w:rsidP="00570A0D">
      <w:pPr>
        <w:pStyle w:val="Listaszerbekezds"/>
        <w:numPr>
          <w:ilvl w:val="0"/>
          <w:numId w:val="16"/>
        </w:numPr>
        <w:jc w:val="right"/>
        <w:rPr>
          <w:b/>
          <w:bCs/>
          <w:szCs w:val="24"/>
        </w:rPr>
      </w:pPr>
      <w:r w:rsidRPr="00FA6458">
        <w:rPr>
          <w:b/>
          <w:bCs/>
          <w:szCs w:val="24"/>
        </w:rPr>
        <w:t>számú melléklet</w:t>
      </w:r>
    </w:p>
    <w:p w:rsidR="005D6E06" w:rsidRPr="00F8179C" w:rsidRDefault="005D6E06" w:rsidP="005D6E06">
      <w:pPr>
        <w:pStyle w:val="Listaszerbekezds"/>
        <w:ind w:left="7165"/>
        <w:jc w:val="center"/>
        <w:rPr>
          <w:b/>
          <w:bCs/>
          <w:szCs w:val="24"/>
        </w:rPr>
      </w:pPr>
    </w:p>
    <w:p w:rsidR="00364875" w:rsidRDefault="00364875" w:rsidP="00364875">
      <w:pPr>
        <w:pStyle w:val="Cmsor2"/>
        <w:numPr>
          <w:ilvl w:val="0"/>
          <w:numId w:val="0"/>
        </w:numPr>
        <w:ind w:right="-1"/>
        <w:jc w:val="center"/>
        <w:rPr>
          <w:rFonts w:ascii="Times New Roman" w:hAnsi="Times New Roman" w:cs="Times New Roman"/>
          <w:b/>
          <w:iCs/>
        </w:rPr>
      </w:pPr>
      <w:r w:rsidRPr="00F8179C">
        <w:rPr>
          <w:rFonts w:ascii="Times New Roman" w:hAnsi="Times New Roman" w:cs="Times New Roman"/>
          <w:b/>
          <w:iCs/>
        </w:rPr>
        <w:t>NYILATKOZAT</w:t>
      </w:r>
      <w:r w:rsidRPr="00F8179C">
        <w:rPr>
          <w:rStyle w:val="Lbjegyzet-hivatkozs"/>
          <w:rFonts w:ascii="Times New Roman" w:hAnsi="Times New Roman" w:cs="Times New Roman"/>
          <w:b/>
          <w:iCs/>
        </w:rPr>
        <w:footnoteReference w:id="3"/>
      </w:r>
    </w:p>
    <w:p w:rsidR="00775F8D" w:rsidRDefault="00775F8D" w:rsidP="00775F8D"/>
    <w:p w:rsidR="00775F8D" w:rsidRPr="00775F8D" w:rsidRDefault="00775F8D" w:rsidP="00775F8D"/>
    <w:p w:rsidR="00364875" w:rsidRPr="00F8179C" w:rsidRDefault="00364875" w:rsidP="00364875">
      <w:pPr>
        <w:ind w:right="-1"/>
        <w:jc w:val="center"/>
        <w:rPr>
          <w:rFonts w:ascii="Times New Roman" w:hAnsi="Times New Roman" w:cs="Times New Roman"/>
          <w:b/>
          <w:bCs/>
          <w:sz w:val="24"/>
          <w:szCs w:val="24"/>
        </w:rPr>
      </w:pPr>
      <w:r w:rsidRPr="00F8179C">
        <w:rPr>
          <w:rFonts w:ascii="Times New Roman" w:hAnsi="Times New Roman" w:cs="Times New Roman"/>
          <w:b/>
          <w:bCs/>
          <w:sz w:val="24"/>
          <w:szCs w:val="24"/>
        </w:rPr>
        <w:t>változásbejegyzési kérelem benyújtásáról</w:t>
      </w:r>
    </w:p>
    <w:p w:rsidR="00364875" w:rsidRPr="00F8179C" w:rsidRDefault="00364875" w:rsidP="00364875">
      <w:pPr>
        <w:ind w:right="-1"/>
        <w:jc w:val="center"/>
        <w:rPr>
          <w:rFonts w:ascii="Times New Roman" w:hAnsi="Times New Roman" w:cs="Times New Roman"/>
          <w:b/>
          <w:bCs/>
          <w:sz w:val="24"/>
          <w:szCs w:val="24"/>
        </w:rPr>
      </w:pPr>
    </w:p>
    <w:p w:rsidR="00364875" w:rsidRPr="00F8179C" w:rsidRDefault="00364875" w:rsidP="00364875">
      <w:pPr>
        <w:ind w:right="-1"/>
        <w:jc w:val="center"/>
        <w:rPr>
          <w:rFonts w:ascii="Times New Roman" w:hAnsi="Times New Roman" w:cs="Times New Roman"/>
          <w:b/>
          <w:bCs/>
          <w:sz w:val="24"/>
          <w:szCs w:val="24"/>
        </w:rPr>
      </w:pP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693046" w:rsidRDefault="008D522D" w:rsidP="008D522D">
      <w:pPr>
        <w:tabs>
          <w:tab w:val="left" w:pos="3810"/>
        </w:tabs>
        <w:ind w:right="-1"/>
        <w:rPr>
          <w:rFonts w:ascii="Times New Roman" w:hAnsi="Times New Roman" w:cs="Times New Roman"/>
          <w:b/>
          <w:bCs/>
          <w:sz w:val="24"/>
          <w:szCs w:val="24"/>
        </w:rPr>
      </w:pPr>
      <w:r>
        <w:rPr>
          <w:rFonts w:ascii="Times New Roman" w:hAnsi="Times New Roman" w:cs="Times New Roman"/>
          <w:b/>
          <w:bCs/>
          <w:sz w:val="24"/>
          <w:szCs w:val="24"/>
        </w:rPr>
        <w:tab/>
      </w:r>
    </w:p>
    <w:p w:rsidR="00364875" w:rsidRPr="00F8179C" w:rsidRDefault="00364875" w:rsidP="00364875">
      <w:pPr>
        <w:ind w:right="-1"/>
        <w:rPr>
          <w:rFonts w:ascii="Times New Roman" w:hAnsi="Times New Roman" w:cs="Times New Roman"/>
          <w:b/>
          <w:bCs/>
          <w:sz w:val="24"/>
          <w:szCs w:val="24"/>
        </w:rPr>
      </w:pPr>
      <w:r w:rsidRPr="00F8179C">
        <w:rPr>
          <w:rFonts w:ascii="Times New Roman" w:hAnsi="Times New Roman" w:cs="Times New Roman"/>
          <w:b/>
          <w:bCs/>
          <w:sz w:val="24"/>
          <w:szCs w:val="24"/>
        </w:rPr>
        <w:t>a)</w:t>
      </w: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jc w:val="both"/>
        <w:rPr>
          <w:rFonts w:ascii="Times New Roman" w:hAnsi="Times New Roman" w:cs="Times New Roman"/>
          <w:b/>
          <w:bCs/>
          <w:sz w:val="24"/>
          <w:szCs w:val="24"/>
        </w:rPr>
      </w:pPr>
      <w:r w:rsidRPr="00F8179C">
        <w:rPr>
          <w:rFonts w:ascii="Times New Roman" w:hAnsi="Times New Roman" w:cs="Times New Roman"/>
          <w:sz w:val="24"/>
          <w:szCs w:val="24"/>
        </w:rPr>
        <w:t xml:space="preserve">Alulírott ....................................................., mint a(z) ….......................................................... képviselője büntetőjogi felelősségem tudatában </w:t>
      </w:r>
      <w:r w:rsidRPr="00F8179C">
        <w:rPr>
          <w:rFonts w:ascii="Times New Roman" w:hAnsi="Times New Roman" w:cs="Times New Roman"/>
          <w:b/>
          <w:bCs/>
          <w:sz w:val="24"/>
          <w:szCs w:val="24"/>
        </w:rPr>
        <w:t xml:space="preserve">nyilatkozom, </w:t>
      </w:r>
      <w:r w:rsidRPr="00F8179C">
        <w:rPr>
          <w:rFonts w:ascii="Times New Roman" w:hAnsi="Times New Roman" w:cs="Times New Roman"/>
          <w:sz w:val="24"/>
          <w:szCs w:val="24"/>
        </w:rPr>
        <w:t xml:space="preserve">hogy az aktuális (cég)állapotot nyilvántartó bíróság/hatóság nyilvántartásában foglaltakat módosító </w:t>
      </w:r>
      <w:r w:rsidRPr="00F8179C">
        <w:rPr>
          <w:rFonts w:ascii="Times New Roman" w:hAnsi="Times New Roman" w:cs="Times New Roman"/>
          <w:b/>
          <w:bCs/>
          <w:sz w:val="24"/>
          <w:szCs w:val="24"/>
        </w:rPr>
        <w:t xml:space="preserve">változásbejegyzési eljárás van folyamatban, </w:t>
      </w:r>
      <w:r w:rsidRPr="00F8179C">
        <w:rPr>
          <w:rFonts w:ascii="Times New Roman" w:hAnsi="Times New Roman" w:cs="Times New Roman"/>
          <w:sz w:val="24"/>
          <w:szCs w:val="24"/>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F8179C">
        <w:rPr>
          <w:rFonts w:ascii="Times New Roman" w:hAnsi="Times New Roman" w:cs="Times New Roman"/>
          <w:b/>
          <w:bCs/>
          <w:sz w:val="24"/>
          <w:szCs w:val="24"/>
        </w:rPr>
        <w:t xml:space="preserve"> visszaigazolásának érkeztetett példánya másolatát az ajánlathoz csatolom.</w:t>
      </w:r>
    </w:p>
    <w:p w:rsidR="00364875" w:rsidRPr="00F8179C" w:rsidRDefault="00364875" w:rsidP="00364875">
      <w:pPr>
        <w:pStyle w:val="Szvegtrzs"/>
        <w:tabs>
          <w:tab w:val="num" w:pos="705"/>
        </w:tabs>
        <w:ind w:right="-1"/>
        <w:rPr>
          <w:rFonts w:ascii="Times New Roman" w:hAnsi="Times New Roman" w:cs="Times New Roman"/>
          <w:b/>
          <w:bCs/>
        </w:rPr>
      </w:pPr>
    </w:p>
    <w:p w:rsidR="00364875" w:rsidRPr="00F8179C" w:rsidRDefault="00C6087B" w:rsidP="00364875">
      <w:pPr>
        <w:ind w:right="-1"/>
        <w:rPr>
          <w:rFonts w:ascii="Times New Roman" w:hAnsi="Times New Roman" w:cs="Times New Roman"/>
          <w:sz w:val="24"/>
          <w:szCs w:val="24"/>
        </w:rPr>
      </w:pPr>
      <w:r>
        <w:rPr>
          <w:rFonts w:ascii="Times New Roman" w:hAnsi="Times New Roman" w:cs="Times New Roman"/>
          <w:sz w:val="24"/>
          <w:szCs w:val="24"/>
        </w:rPr>
        <w:t>Kelt: ………………………….……., 2018</w:t>
      </w:r>
      <w:r w:rsidR="00364875" w:rsidRPr="00F8179C">
        <w:rPr>
          <w:rFonts w:ascii="Times New Roman" w:hAnsi="Times New Roman" w:cs="Times New Roman"/>
          <w:sz w:val="24"/>
          <w:szCs w:val="24"/>
        </w:rPr>
        <w:t xml:space="preserve"> ……………….. hó …... nap</w:t>
      </w: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tabs>
          <w:tab w:val="center" w:pos="6804"/>
        </w:tabs>
        <w:rPr>
          <w:rFonts w:ascii="Times New Roman" w:hAnsi="Times New Roman" w:cs="Times New Roman"/>
          <w:color w:val="000000"/>
          <w:sz w:val="24"/>
          <w:szCs w:val="24"/>
        </w:rPr>
      </w:pPr>
      <w:r w:rsidRPr="00F8179C">
        <w:rPr>
          <w:rFonts w:ascii="Times New Roman" w:hAnsi="Times New Roman" w:cs="Times New Roman"/>
          <w:color w:val="000000"/>
          <w:sz w:val="24"/>
          <w:szCs w:val="24"/>
        </w:rPr>
        <w:tab/>
        <w:t>………………………………………….</w:t>
      </w:r>
    </w:p>
    <w:p w:rsidR="00364875" w:rsidRPr="00F8179C" w:rsidRDefault="00364875" w:rsidP="00364875">
      <w:pPr>
        <w:tabs>
          <w:tab w:val="center" w:pos="6804"/>
        </w:tabs>
        <w:rPr>
          <w:rFonts w:ascii="Times New Roman" w:hAnsi="Times New Roman" w:cs="Times New Roman"/>
          <w:color w:val="000000"/>
          <w:sz w:val="24"/>
          <w:szCs w:val="24"/>
        </w:rPr>
      </w:pPr>
      <w:r w:rsidRPr="00F8179C">
        <w:rPr>
          <w:rFonts w:ascii="Times New Roman" w:hAnsi="Times New Roman" w:cs="Times New Roman"/>
          <w:color w:val="000000"/>
          <w:sz w:val="24"/>
          <w:szCs w:val="24"/>
        </w:rPr>
        <w:tab/>
        <w:t>(cégszerű aláírás)</w:t>
      </w: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pBdr>
          <w:bottom w:val="single" w:sz="4" w:space="1" w:color="auto"/>
        </w:pBdr>
        <w:ind w:right="-1"/>
        <w:rPr>
          <w:rFonts w:ascii="Times New Roman" w:hAnsi="Times New Roman" w:cs="Times New Roman"/>
          <w:b/>
          <w:bCs/>
          <w:sz w:val="24"/>
          <w:szCs w:val="24"/>
        </w:rPr>
      </w:pPr>
    </w:p>
    <w:p w:rsidR="00364875" w:rsidRPr="00F8179C" w:rsidRDefault="00364875" w:rsidP="00364875">
      <w:pPr>
        <w:ind w:right="-1"/>
        <w:rPr>
          <w:rFonts w:ascii="Times New Roman" w:hAnsi="Times New Roman" w:cs="Times New Roman"/>
          <w:b/>
          <w:bCs/>
          <w:sz w:val="24"/>
          <w:szCs w:val="24"/>
        </w:rPr>
      </w:pPr>
    </w:p>
    <w:p w:rsidR="00364875" w:rsidRPr="00F8179C" w:rsidRDefault="00364875" w:rsidP="00364875">
      <w:pPr>
        <w:ind w:right="-1"/>
        <w:rPr>
          <w:rFonts w:ascii="Times New Roman" w:hAnsi="Times New Roman" w:cs="Times New Roman"/>
          <w:b/>
          <w:bCs/>
          <w:sz w:val="24"/>
          <w:szCs w:val="24"/>
        </w:rPr>
      </w:pPr>
      <w:r w:rsidRPr="00F8179C">
        <w:rPr>
          <w:rFonts w:ascii="Times New Roman" w:hAnsi="Times New Roman" w:cs="Times New Roman"/>
          <w:b/>
          <w:bCs/>
          <w:sz w:val="24"/>
          <w:szCs w:val="24"/>
        </w:rPr>
        <w:t>b)</w:t>
      </w:r>
    </w:p>
    <w:p w:rsidR="00364875" w:rsidRPr="00F8179C" w:rsidRDefault="00364875" w:rsidP="00364875">
      <w:pPr>
        <w:ind w:right="-1"/>
        <w:rPr>
          <w:rFonts w:ascii="Times New Roman" w:hAnsi="Times New Roman" w:cs="Times New Roman"/>
          <w:b/>
          <w:bCs/>
          <w:sz w:val="24"/>
          <w:szCs w:val="24"/>
        </w:rPr>
      </w:pPr>
    </w:p>
    <w:p w:rsidR="00364875" w:rsidRPr="00F8179C" w:rsidRDefault="00364875" w:rsidP="00364875">
      <w:pPr>
        <w:ind w:right="-1"/>
        <w:jc w:val="both"/>
        <w:rPr>
          <w:rFonts w:ascii="Times New Roman" w:hAnsi="Times New Roman" w:cs="Times New Roman"/>
          <w:b/>
          <w:bCs/>
          <w:sz w:val="24"/>
          <w:szCs w:val="24"/>
        </w:rPr>
      </w:pPr>
      <w:r w:rsidRPr="00F8179C">
        <w:rPr>
          <w:rFonts w:ascii="Times New Roman" w:hAnsi="Times New Roman" w:cs="Times New Roman"/>
          <w:b/>
          <w:bCs/>
          <w:sz w:val="24"/>
          <w:szCs w:val="24"/>
        </w:rPr>
        <w:t xml:space="preserve">Alulírott ...................................................., mint a(z) ...............................................................  képviselője büntetőjogi felelősségem tudatában nyilatkozom, </w:t>
      </w:r>
      <w:r w:rsidRPr="00F8179C">
        <w:rPr>
          <w:rFonts w:ascii="Times New Roman" w:hAnsi="Times New Roman" w:cs="Times New Roman"/>
          <w:sz w:val="24"/>
          <w:szCs w:val="24"/>
        </w:rPr>
        <w:t xml:space="preserve">hogy az, aktuális (cég)állapotot nyilvántartó bíróság/hatóság nyilvántartásában foglaltakat módosító </w:t>
      </w:r>
      <w:r w:rsidRPr="00F8179C">
        <w:rPr>
          <w:rFonts w:ascii="Times New Roman" w:hAnsi="Times New Roman" w:cs="Times New Roman"/>
          <w:b/>
          <w:bCs/>
          <w:sz w:val="24"/>
          <w:szCs w:val="24"/>
        </w:rPr>
        <w:t>változás-bejegyzési eljárás nincs folyamatban, illetőleg a nyilvántartó illetékes</w:t>
      </w:r>
      <w:r w:rsidRPr="00F8179C">
        <w:rPr>
          <w:rFonts w:ascii="Times New Roman" w:hAnsi="Times New Roman" w:cs="Times New Roman"/>
          <w:sz w:val="24"/>
          <w:szCs w:val="24"/>
        </w:rPr>
        <w:t xml:space="preserve"> bírósághoz/intézményhez/hatósághoz/hivatalhoz/szervezethez</w:t>
      </w:r>
      <w:r w:rsidRPr="00F8179C">
        <w:rPr>
          <w:rFonts w:ascii="Times New Roman" w:hAnsi="Times New Roman" w:cs="Times New Roman"/>
          <w:b/>
          <w:bCs/>
          <w:sz w:val="24"/>
          <w:szCs w:val="24"/>
        </w:rPr>
        <w:t xml:space="preserve"> nem került benyújtásra adatváltozás bejegyzési kérelem.</w:t>
      </w: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ind w:right="-1"/>
        <w:rPr>
          <w:rFonts w:ascii="Times New Roman" w:hAnsi="Times New Roman" w:cs="Times New Roman"/>
          <w:sz w:val="24"/>
          <w:szCs w:val="24"/>
        </w:rPr>
      </w:pPr>
      <w:r w:rsidRPr="00F8179C">
        <w:rPr>
          <w:rFonts w:ascii="Times New Roman" w:hAnsi="Times New Roman" w:cs="Times New Roman"/>
          <w:sz w:val="24"/>
          <w:szCs w:val="24"/>
        </w:rPr>
        <w:t xml:space="preserve">Kelt: </w:t>
      </w: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ind w:right="-1"/>
        <w:rPr>
          <w:rFonts w:ascii="Times New Roman" w:hAnsi="Times New Roman" w:cs="Times New Roman"/>
          <w:sz w:val="24"/>
          <w:szCs w:val="24"/>
        </w:rPr>
      </w:pPr>
    </w:p>
    <w:p w:rsidR="00364875" w:rsidRPr="00F8179C" w:rsidRDefault="00364875" w:rsidP="00364875">
      <w:pPr>
        <w:tabs>
          <w:tab w:val="center" w:pos="6804"/>
        </w:tabs>
        <w:rPr>
          <w:rFonts w:ascii="Times New Roman" w:hAnsi="Times New Roman" w:cs="Times New Roman"/>
          <w:color w:val="000000"/>
          <w:sz w:val="24"/>
          <w:szCs w:val="24"/>
        </w:rPr>
      </w:pPr>
      <w:r w:rsidRPr="00F8179C">
        <w:rPr>
          <w:rFonts w:ascii="Times New Roman" w:hAnsi="Times New Roman" w:cs="Times New Roman"/>
          <w:color w:val="000000"/>
          <w:sz w:val="24"/>
          <w:szCs w:val="24"/>
        </w:rPr>
        <w:tab/>
        <w:t>………………………………………….</w:t>
      </w:r>
    </w:p>
    <w:p w:rsidR="00364875" w:rsidRPr="00F8179C" w:rsidRDefault="00364875" w:rsidP="00364875">
      <w:pPr>
        <w:widowControl/>
        <w:tabs>
          <w:tab w:val="left" w:pos="426"/>
        </w:tabs>
        <w:rPr>
          <w:rFonts w:ascii="Times New Roman" w:hAnsi="Times New Roman" w:cs="Times New Roman"/>
          <w:bCs/>
          <w:sz w:val="24"/>
          <w:szCs w:val="24"/>
        </w:rPr>
      </w:pP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Cs/>
          <w:sz w:val="24"/>
          <w:szCs w:val="24"/>
        </w:rPr>
        <w:t>cégszerű aláírás</w:t>
      </w:r>
    </w:p>
    <w:p w:rsidR="000F48EF" w:rsidRPr="00F8179C" w:rsidRDefault="000F48EF" w:rsidP="000C2841">
      <w:pPr>
        <w:jc w:val="center"/>
        <w:rPr>
          <w:rFonts w:ascii="Times New Roman" w:hAnsi="Times New Roman" w:cs="Times New Roman"/>
          <w:b/>
          <w:smallCaps/>
          <w:sz w:val="24"/>
          <w:szCs w:val="24"/>
        </w:rPr>
      </w:pPr>
    </w:p>
    <w:p w:rsidR="000C2841" w:rsidRDefault="000C2841" w:rsidP="000C2841">
      <w:pPr>
        <w:jc w:val="center"/>
        <w:rPr>
          <w:rFonts w:ascii="Times New Roman" w:hAnsi="Times New Roman" w:cs="Times New Roman"/>
          <w:b/>
          <w:smallCaps/>
          <w:sz w:val="24"/>
          <w:szCs w:val="24"/>
        </w:rPr>
      </w:pPr>
    </w:p>
    <w:p w:rsidR="004800DC" w:rsidRPr="00F8179C" w:rsidRDefault="004800DC" w:rsidP="000C2841">
      <w:pPr>
        <w:jc w:val="center"/>
        <w:rPr>
          <w:rFonts w:ascii="Times New Roman" w:hAnsi="Times New Roman" w:cs="Times New Roman"/>
          <w:b/>
          <w:smallCaps/>
          <w:sz w:val="24"/>
          <w:szCs w:val="24"/>
        </w:rPr>
      </w:pPr>
    </w:p>
    <w:p w:rsidR="005D6E06" w:rsidRDefault="005D6E06" w:rsidP="000C2841">
      <w:pPr>
        <w:jc w:val="center"/>
        <w:rPr>
          <w:rFonts w:ascii="Times New Roman" w:hAnsi="Times New Roman" w:cs="Times New Roman"/>
          <w:b/>
          <w:smallCaps/>
          <w:sz w:val="24"/>
          <w:szCs w:val="24"/>
        </w:rPr>
      </w:pPr>
    </w:p>
    <w:p w:rsidR="004800DC" w:rsidRDefault="004800DC" w:rsidP="000C2841">
      <w:pPr>
        <w:jc w:val="center"/>
        <w:rPr>
          <w:rFonts w:ascii="Times New Roman" w:hAnsi="Times New Roman" w:cs="Times New Roman"/>
          <w:b/>
          <w:smallCaps/>
          <w:sz w:val="24"/>
          <w:szCs w:val="24"/>
        </w:rPr>
      </w:pPr>
    </w:p>
    <w:p w:rsidR="004800DC" w:rsidRPr="00F8179C" w:rsidRDefault="004800DC" w:rsidP="000C2841">
      <w:pPr>
        <w:jc w:val="center"/>
        <w:rPr>
          <w:rFonts w:ascii="Times New Roman" w:hAnsi="Times New Roman" w:cs="Times New Roman"/>
          <w:b/>
          <w:smallCaps/>
          <w:sz w:val="24"/>
          <w:szCs w:val="24"/>
        </w:rPr>
      </w:pPr>
    </w:p>
    <w:p w:rsidR="00CD5F1B" w:rsidRPr="00BF0A62" w:rsidRDefault="00CD5F1B" w:rsidP="00BF0A62">
      <w:pPr>
        <w:pStyle w:val="Listaszerbekezds"/>
        <w:numPr>
          <w:ilvl w:val="0"/>
          <w:numId w:val="16"/>
        </w:numPr>
        <w:jc w:val="right"/>
        <w:rPr>
          <w:b/>
          <w:bCs/>
          <w:szCs w:val="24"/>
        </w:rPr>
      </w:pPr>
      <w:r w:rsidRPr="00BF0A62">
        <w:rPr>
          <w:b/>
          <w:bCs/>
          <w:szCs w:val="24"/>
        </w:rPr>
        <w:t>számú melléklet</w:t>
      </w:r>
    </w:p>
    <w:p w:rsidR="00CD5F1B" w:rsidRPr="00CD5F1B" w:rsidRDefault="00CD5F1B" w:rsidP="00CD5F1B">
      <w:pPr>
        <w:pStyle w:val="Listaszerbekezds"/>
        <w:ind w:left="7165"/>
        <w:jc w:val="center"/>
        <w:rPr>
          <w:b/>
          <w:bCs/>
          <w:szCs w:val="24"/>
        </w:rPr>
      </w:pPr>
    </w:p>
    <w:p w:rsidR="000C2841" w:rsidRDefault="004E2FD8" w:rsidP="004E2FD8">
      <w:pPr>
        <w:widowControl/>
        <w:autoSpaceDE/>
        <w:autoSpaceDN/>
        <w:jc w:val="center"/>
        <w:rPr>
          <w:rFonts w:ascii="Times New Roman" w:hAnsi="Times New Roman" w:cs="Times New Roman"/>
          <w:b/>
          <w:spacing w:val="40"/>
          <w:sz w:val="24"/>
          <w:szCs w:val="24"/>
        </w:rPr>
      </w:pPr>
      <w:r w:rsidRPr="00F8179C">
        <w:rPr>
          <w:rFonts w:ascii="Times New Roman" w:hAnsi="Times New Roman" w:cs="Times New Roman"/>
          <w:b/>
          <w:spacing w:val="40"/>
          <w:sz w:val="24"/>
          <w:szCs w:val="24"/>
        </w:rPr>
        <w:t>a Kbt. 67. § (4) bekezdése</w:t>
      </w:r>
      <w:r w:rsidR="002D26B7" w:rsidRPr="00F8179C">
        <w:rPr>
          <w:rFonts w:ascii="Times New Roman" w:hAnsi="Times New Roman" w:cs="Times New Roman"/>
          <w:b/>
          <w:spacing w:val="40"/>
          <w:sz w:val="24"/>
          <w:szCs w:val="24"/>
        </w:rPr>
        <w:t xml:space="preserve"> és a 321/2015. (X.30.) Kr. 17.§ (2) bekezdése a</w:t>
      </w:r>
      <w:r w:rsidRPr="00F8179C">
        <w:rPr>
          <w:rFonts w:ascii="Times New Roman" w:hAnsi="Times New Roman" w:cs="Times New Roman"/>
          <w:b/>
          <w:spacing w:val="40"/>
          <w:sz w:val="24"/>
          <w:szCs w:val="24"/>
        </w:rPr>
        <w:t>lapján</w:t>
      </w:r>
    </w:p>
    <w:p w:rsidR="00201F4F" w:rsidRDefault="00201F4F" w:rsidP="004E2FD8">
      <w:pPr>
        <w:widowControl/>
        <w:autoSpaceDE/>
        <w:autoSpaceDN/>
        <w:jc w:val="center"/>
        <w:rPr>
          <w:rFonts w:ascii="Times New Roman" w:hAnsi="Times New Roman" w:cs="Times New Roman"/>
          <w:sz w:val="24"/>
          <w:szCs w:val="24"/>
        </w:rPr>
      </w:pPr>
    </w:p>
    <w:p w:rsidR="00775F8D" w:rsidRDefault="00775F8D" w:rsidP="00775F8D">
      <w:pPr>
        <w:jc w:val="center"/>
        <w:rPr>
          <w:rFonts w:ascii="Times New Roman" w:hAnsi="Times New Roman" w:cs="Times New Roman"/>
          <w:b/>
          <w:smallCaps/>
          <w:sz w:val="24"/>
          <w:szCs w:val="24"/>
        </w:rPr>
      </w:pPr>
    </w:p>
    <w:p w:rsidR="000C2841" w:rsidRPr="00F8179C" w:rsidRDefault="000C2841" w:rsidP="000C2841">
      <w:pPr>
        <w:widowControl/>
        <w:autoSpaceDE/>
        <w:autoSpaceDN/>
        <w:rPr>
          <w:rFonts w:ascii="Times New Roman" w:hAnsi="Times New Roman" w:cs="Times New Roman"/>
          <w:sz w:val="24"/>
          <w:szCs w:val="24"/>
        </w:rPr>
      </w:pPr>
    </w:p>
    <w:p w:rsidR="000C2841" w:rsidRPr="00F8179C" w:rsidRDefault="000C2841" w:rsidP="000C2841">
      <w:pPr>
        <w:widowControl/>
        <w:autoSpaceDE/>
        <w:autoSpaceDN/>
        <w:jc w:val="both"/>
        <w:rPr>
          <w:rFonts w:ascii="Times New Roman" w:hAnsi="Times New Roman" w:cs="Times New Roman"/>
          <w:sz w:val="24"/>
          <w:szCs w:val="24"/>
        </w:rPr>
      </w:pPr>
      <w:r w:rsidRPr="00F8179C">
        <w:rPr>
          <w:rFonts w:ascii="Times New Roman" w:hAnsi="Times New Roman" w:cs="Times New Roman"/>
          <w:sz w:val="24"/>
          <w:szCs w:val="24"/>
        </w:rPr>
        <w:t xml:space="preserve">Alulírott </w:t>
      </w:r>
      <w:r w:rsidRPr="00F8179C">
        <w:rPr>
          <w:rFonts w:ascii="Times New Roman" w:hAnsi="Times New Roman" w:cs="Times New Roman"/>
          <w:b/>
          <w:i/>
          <w:sz w:val="24"/>
          <w:szCs w:val="24"/>
        </w:rPr>
        <w:t>[név]</w:t>
      </w:r>
      <w:r w:rsidRPr="00F8179C">
        <w:rPr>
          <w:rFonts w:ascii="Times New Roman" w:hAnsi="Times New Roman" w:cs="Times New Roman"/>
          <w:sz w:val="24"/>
          <w:szCs w:val="24"/>
        </w:rPr>
        <w:t xml:space="preserve"> mint a(z) </w:t>
      </w:r>
      <w:r w:rsidRPr="00F8179C">
        <w:rPr>
          <w:rFonts w:ascii="Times New Roman" w:hAnsi="Times New Roman" w:cs="Times New Roman"/>
          <w:b/>
          <w:i/>
          <w:sz w:val="24"/>
          <w:szCs w:val="24"/>
        </w:rPr>
        <w:t>[cégnév, székhely]</w:t>
      </w:r>
      <w:r w:rsidRPr="00F8179C">
        <w:rPr>
          <w:rFonts w:ascii="Times New Roman" w:hAnsi="Times New Roman" w:cs="Times New Roman"/>
          <w:sz w:val="24"/>
          <w:szCs w:val="24"/>
        </w:rPr>
        <w:t xml:space="preserve"> ajánlattevő </w:t>
      </w:r>
      <w:r w:rsidR="00D92320" w:rsidRPr="00F8179C">
        <w:rPr>
          <w:rFonts w:ascii="Times New Roman" w:hAnsi="Times New Roman" w:cs="Times New Roman"/>
          <w:sz w:val="24"/>
          <w:szCs w:val="24"/>
        </w:rPr>
        <w:t>képviselője a Kbt. 67. § (4</w:t>
      </w:r>
      <w:r w:rsidRPr="00F8179C">
        <w:rPr>
          <w:rFonts w:ascii="Times New Roman" w:hAnsi="Times New Roman" w:cs="Times New Roman"/>
          <w:sz w:val="24"/>
          <w:szCs w:val="24"/>
        </w:rPr>
        <w:t>) bekezdésében foglaltaknak megfelelően ezennel felelősségem tudatában</w:t>
      </w:r>
    </w:p>
    <w:p w:rsidR="000C2841" w:rsidRPr="00F8179C" w:rsidRDefault="000C2841" w:rsidP="000C2841">
      <w:pPr>
        <w:widowControl/>
        <w:autoSpaceDE/>
        <w:autoSpaceDN/>
        <w:rPr>
          <w:rFonts w:ascii="Times New Roman" w:hAnsi="Times New Roman" w:cs="Times New Roman"/>
          <w:b/>
          <w:sz w:val="24"/>
          <w:szCs w:val="24"/>
        </w:rPr>
      </w:pPr>
    </w:p>
    <w:p w:rsidR="000C2841" w:rsidRPr="00F8179C" w:rsidRDefault="000C2841" w:rsidP="000C2841">
      <w:pPr>
        <w:widowControl/>
        <w:autoSpaceDE/>
        <w:autoSpaceDN/>
        <w:jc w:val="center"/>
        <w:rPr>
          <w:rFonts w:ascii="Times New Roman" w:hAnsi="Times New Roman" w:cs="Times New Roman"/>
          <w:b/>
          <w:sz w:val="24"/>
          <w:szCs w:val="24"/>
        </w:rPr>
      </w:pPr>
      <w:r w:rsidRPr="00F8179C">
        <w:rPr>
          <w:rFonts w:ascii="Times New Roman" w:hAnsi="Times New Roman" w:cs="Times New Roman"/>
          <w:b/>
          <w:sz w:val="24"/>
          <w:szCs w:val="24"/>
        </w:rPr>
        <w:t>n y i l a t k o z o m</w:t>
      </w:r>
    </w:p>
    <w:p w:rsidR="000C2841" w:rsidRPr="00F8179C" w:rsidRDefault="000C2841" w:rsidP="000C2841">
      <w:pPr>
        <w:widowControl/>
        <w:autoSpaceDE/>
        <w:autoSpaceDN/>
        <w:rPr>
          <w:rFonts w:ascii="Times New Roman" w:hAnsi="Times New Roman" w:cs="Times New Roman"/>
          <w:b/>
          <w:sz w:val="24"/>
          <w:szCs w:val="24"/>
        </w:rPr>
      </w:pPr>
    </w:p>
    <w:p w:rsid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BF0A62" w:rsidRPr="008D522D" w:rsidRDefault="00BF0A62" w:rsidP="008D522D">
      <w:pPr>
        <w:ind w:left="720" w:firstLine="720"/>
        <w:rPr>
          <w:rFonts w:ascii="Times New Roman" w:hAnsi="Times New Roman" w:cs="Times New Roman"/>
          <w:b/>
          <w:sz w:val="24"/>
          <w:szCs w:val="24"/>
        </w:rPr>
      </w:pPr>
    </w:p>
    <w:p w:rsidR="000C2841" w:rsidRPr="00F8179C" w:rsidRDefault="000C2841" w:rsidP="000C2841">
      <w:pPr>
        <w:widowControl/>
        <w:tabs>
          <w:tab w:val="left" w:pos="9071"/>
        </w:tabs>
        <w:autoSpaceDE/>
        <w:autoSpaceDN/>
        <w:spacing w:after="60"/>
        <w:ind w:right="-1"/>
        <w:jc w:val="both"/>
        <w:rPr>
          <w:rFonts w:ascii="Times New Roman" w:hAnsi="Times New Roman" w:cs="Times New Roman"/>
          <w:b/>
          <w:sz w:val="24"/>
          <w:szCs w:val="24"/>
        </w:rPr>
      </w:pPr>
      <w:r w:rsidRPr="00F8179C">
        <w:rPr>
          <w:rFonts w:ascii="Times New Roman" w:hAnsi="Times New Roman" w:cs="Times New Roman"/>
          <w:sz w:val="24"/>
          <w:szCs w:val="24"/>
        </w:rPr>
        <w:t>tárgyú közbeszerzési eljárás</w:t>
      </w:r>
      <w:r w:rsidR="008B3304" w:rsidRPr="00F8179C">
        <w:rPr>
          <w:rFonts w:ascii="Times New Roman" w:hAnsi="Times New Roman" w:cs="Times New Roman"/>
          <w:sz w:val="24"/>
          <w:szCs w:val="24"/>
        </w:rPr>
        <w:t xml:space="preserve"> tekintetében, hogy</w:t>
      </w:r>
    </w:p>
    <w:p w:rsidR="000C2841" w:rsidRPr="00F8179C" w:rsidRDefault="000C2841" w:rsidP="004E2FD8">
      <w:pPr>
        <w:widowControl/>
        <w:tabs>
          <w:tab w:val="left" w:pos="9071"/>
        </w:tabs>
        <w:autoSpaceDE/>
        <w:autoSpaceDN/>
        <w:spacing w:after="60"/>
        <w:ind w:right="-1"/>
        <w:jc w:val="both"/>
        <w:rPr>
          <w:rFonts w:ascii="Times New Roman" w:hAnsi="Times New Roman" w:cs="Times New Roman"/>
          <w:b/>
          <w:sz w:val="24"/>
          <w:szCs w:val="24"/>
        </w:rPr>
      </w:pPr>
    </w:p>
    <w:p w:rsidR="000C2841" w:rsidRPr="00F8179C" w:rsidRDefault="004E2FD8" w:rsidP="004E2FD8">
      <w:pPr>
        <w:widowControl/>
        <w:tabs>
          <w:tab w:val="left" w:pos="9071"/>
        </w:tabs>
        <w:autoSpaceDE/>
        <w:autoSpaceDN/>
        <w:ind w:right="-1"/>
        <w:jc w:val="both"/>
        <w:rPr>
          <w:rFonts w:ascii="Times New Roman" w:hAnsi="Times New Roman" w:cs="Times New Roman"/>
          <w:sz w:val="24"/>
          <w:szCs w:val="24"/>
        </w:rPr>
      </w:pPr>
      <w:r w:rsidRPr="00F8179C">
        <w:rPr>
          <w:rFonts w:ascii="Times New Roman" w:hAnsi="Times New Roman" w:cs="Times New Roman"/>
          <w:sz w:val="24"/>
          <w:szCs w:val="24"/>
        </w:rPr>
        <w:t xml:space="preserve">a szerződés teljesítéséhez nem veszünk igénybe a Kbt. </w:t>
      </w:r>
      <w:r w:rsidR="003D0C6B" w:rsidRPr="00F8179C">
        <w:rPr>
          <w:rFonts w:ascii="Times New Roman" w:hAnsi="Times New Roman" w:cs="Times New Roman"/>
          <w:sz w:val="24"/>
          <w:szCs w:val="24"/>
        </w:rPr>
        <w:t>62. § (1)</w:t>
      </w:r>
      <w:r w:rsidR="003D0C6B">
        <w:rPr>
          <w:rFonts w:ascii="Times New Roman" w:hAnsi="Times New Roman" w:cs="Times New Roman"/>
          <w:sz w:val="24"/>
          <w:szCs w:val="24"/>
        </w:rPr>
        <w:t xml:space="preserve"> bekezdés g)-k)</w:t>
      </w:r>
      <w:r w:rsidR="005011CF">
        <w:rPr>
          <w:rFonts w:ascii="Times New Roman" w:hAnsi="Times New Roman" w:cs="Times New Roman"/>
          <w:sz w:val="24"/>
          <w:szCs w:val="24"/>
        </w:rPr>
        <w:t>,</w:t>
      </w:r>
      <w:r w:rsidR="003D0C6B">
        <w:rPr>
          <w:rFonts w:ascii="Times New Roman" w:hAnsi="Times New Roman" w:cs="Times New Roman"/>
          <w:sz w:val="24"/>
          <w:szCs w:val="24"/>
        </w:rPr>
        <w:t xml:space="preserve"> m)</w:t>
      </w:r>
      <w:r w:rsidR="005011CF">
        <w:rPr>
          <w:rFonts w:ascii="Times New Roman" w:hAnsi="Times New Roman" w:cs="Times New Roman"/>
          <w:sz w:val="24"/>
          <w:szCs w:val="24"/>
        </w:rPr>
        <w:t xml:space="preserve"> és q)</w:t>
      </w:r>
      <w:r w:rsidR="003D0C6B">
        <w:rPr>
          <w:rFonts w:ascii="Times New Roman" w:hAnsi="Times New Roman" w:cs="Times New Roman"/>
          <w:sz w:val="24"/>
          <w:szCs w:val="24"/>
        </w:rPr>
        <w:t xml:space="preserve"> pontjaiban </w:t>
      </w:r>
      <w:r w:rsidR="003D0C6B" w:rsidRPr="00F8179C">
        <w:rPr>
          <w:rFonts w:ascii="Times New Roman" w:hAnsi="Times New Roman" w:cs="Times New Roman"/>
          <w:sz w:val="24"/>
          <w:szCs w:val="24"/>
        </w:rPr>
        <w:t xml:space="preserve">felsorolt </w:t>
      </w:r>
      <w:r w:rsidRPr="00F8179C">
        <w:rPr>
          <w:rFonts w:ascii="Times New Roman" w:hAnsi="Times New Roman" w:cs="Times New Roman"/>
          <w:sz w:val="24"/>
          <w:szCs w:val="24"/>
        </w:rPr>
        <w:t>kizáró okok hatálya al</w:t>
      </w:r>
      <w:r w:rsidR="00E935D3">
        <w:rPr>
          <w:rFonts w:ascii="Times New Roman" w:hAnsi="Times New Roman" w:cs="Times New Roman"/>
          <w:sz w:val="24"/>
          <w:szCs w:val="24"/>
        </w:rPr>
        <w:t>á eső alvállalkozót.</w:t>
      </w:r>
    </w:p>
    <w:p w:rsidR="005D6E06" w:rsidRPr="00F8179C" w:rsidRDefault="005D6E06" w:rsidP="004E2FD8">
      <w:pPr>
        <w:widowControl/>
        <w:tabs>
          <w:tab w:val="left" w:pos="9071"/>
        </w:tabs>
        <w:autoSpaceDE/>
        <w:autoSpaceDN/>
        <w:ind w:right="-1"/>
        <w:jc w:val="both"/>
        <w:rPr>
          <w:rFonts w:ascii="Times New Roman" w:hAnsi="Times New Roman" w:cs="Times New Roman"/>
          <w:sz w:val="24"/>
          <w:szCs w:val="24"/>
        </w:rPr>
      </w:pPr>
    </w:p>
    <w:p w:rsidR="005D6E06" w:rsidRPr="00F8179C" w:rsidRDefault="005D6E06" w:rsidP="004E2FD8">
      <w:pPr>
        <w:widowControl/>
        <w:tabs>
          <w:tab w:val="left" w:pos="9071"/>
        </w:tabs>
        <w:autoSpaceDE/>
        <w:autoSpaceDN/>
        <w:ind w:right="-1"/>
        <w:jc w:val="both"/>
        <w:rPr>
          <w:rFonts w:ascii="Times New Roman" w:hAnsi="Times New Roman" w:cs="Times New Roman"/>
          <w:sz w:val="24"/>
          <w:szCs w:val="24"/>
        </w:rPr>
      </w:pPr>
    </w:p>
    <w:p w:rsidR="004E2FD8" w:rsidRPr="00F8179C" w:rsidRDefault="004E2FD8" w:rsidP="000C2841">
      <w:pPr>
        <w:widowControl/>
        <w:tabs>
          <w:tab w:val="left" w:pos="9071"/>
        </w:tabs>
        <w:autoSpaceDE/>
        <w:autoSpaceDN/>
        <w:ind w:right="-1"/>
        <w:rPr>
          <w:rFonts w:ascii="Times New Roman" w:hAnsi="Times New Roman" w:cs="Times New Roman"/>
          <w:sz w:val="24"/>
          <w:szCs w:val="24"/>
        </w:rPr>
      </w:pPr>
    </w:p>
    <w:p w:rsidR="000C2841" w:rsidRPr="00F8179C" w:rsidRDefault="000C2841" w:rsidP="000C2841">
      <w:pPr>
        <w:widowControl/>
        <w:autoSpaceDE/>
        <w:autoSpaceDN/>
        <w:rPr>
          <w:rFonts w:ascii="Times New Roman" w:hAnsi="Times New Roman" w:cs="Times New Roman"/>
          <w:sz w:val="24"/>
          <w:szCs w:val="24"/>
        </w:rPr>
      </w:pPr>
      <w:r w:rsidRPr="00F8179C">
        <w:rPr>
          <w:rFonts w:ascii="Times New Roman" w:hAnsi="Times New Roman" w:cs="Times New Roman"/>
          <w:sz w:val="24"/>
          <w:szCs w:val="24"/>
        </w:rPr>
        <w:t>Kelt:</w:t>
      </w:r>
    </w:p>
    <w:p w:rsidR="000C2841" w:rsidRPr="00F8179C" w:rsidRDefault="000C2841" w:rsidP="000C2841">
      <w:pPr>
        <w:widowControl/>
        <w:autoSpaceDE/>
        <w:autoSpaceDN/>
        <w:rPr>
          <w:rFonts w:ascii="Times New Roman" w:hAnsi="Times New Roman" w:cs="Times New Roman"/>
          <w:sz w:val="24"/>
          <w:szCs w:val="24"/>
        </w:rPr>
      </w:pPr>
    </w:p>
    <w:p w:rsidR="000C2841" w:rsidRPr="00F8179C" w:rsidRDefault="000C2841" w:rsidP="000C2841">
      <w:pPr>
        <w:widowControl/>
        <w:tabs>
          <w:tab w:val="center" w:pos="7371"/>
        </w:tabs>
        <w:autoSpaceDE/>
        <w:autoSpaceDN/>
        <w:rPr>
          <w:rFonts w:ascii="Times New Roman" w:hAnsi="Times New Roman" w:cs="Times New Roman"/>
          <w:sz w:val="24"/>
          <w:szCs w:val="24"/>
        </w:rPr>
      </w:pPr>
      <w:r w:rsidRPr="00F8179C">
        <w:rPr>
          <w:rFonts w:ascii="Times New Roman" w:hAnsi="Times New Roman" w:cs="Times New Roman"/>
          <w:sz w:val="24"/>
          <w:szCs w:val="24"/>
        </w:rPr>
        <w:tab/>
        <w:t>……………………………….</w:t>
      </w:r>
    </w:p>
    <w:p w:rsidR="000C2841" w:rsidRPr="00F8179C" w:rsidRDefault="000C2841" w:rsidP="000C2841">
      <w:pPr>
        <w:widowControl/>
        <w:tabs>
          <w:tab w:val="center" w:pos="7371"/>
        </w:tabs>
        <w:autoSpaceDE/>
        <w:autoSpaceDN/>
        <w:rPr>
          <w:rFonts w:ascii="Times New Roman" w:hAnsi="Times New Roman" w:cs="Times New Roman"/>
          <w:bCs/>
          <w:sz w:val="24"/>
          <w:szCs w:val="24"/>
        </w:rPr>
      </w:pPr>
      <w:r w:rsidRPr="00F8179C">
        <w:rPr>
          <w:rFonts w:ascii="Times New Roman" w:hAnsi="Times New Roman" w:cs="Times New Roman"/>
          <w:b/>
          <w:bCs/>
          <w:sz w:val="24"/>
          <w:szCs w:val="24"/>
        </w:rPr>
        <w:tab/>
      </w:r>
      <w:r w:rsidRPr="00F8179C">
        <w:rPr>
          <w:rFonts w:ascii="Times New Roman" w:hAnsi="Times New Roman" w:cs="Times New Roman"/>
          <w:bCs/>
          <w:sz w:val="24"/>
          <w:szCs w:val="24"/>
        </w:rPr>
        <w:t>cégszerű aláírás</w:t>
      </w:r>
    </w:p>
    <w:p w:rsidR="000C2841" w:rsidRPr="00F8179C" w:rsidRDefault="000C2841" w:rsidP="000C2841">
      <w:pPr>
        <w:widowControl/>
        <w:tabs>
          <w:tab w:val="center" w:pos="7371"/>
        </w:tabs>
        <w:autoSpaceDE/>
        <w:autoSpaceDN/>
        <w:rPr>
          <w:rFonts w:ascii="Times New Roman" w:hAnsi="Times New Roman" w:cs="Times New Roman"/>
          <w:sz w:val="24"/>
          <w:szCs w:val="24"/>
        </w:rPr>
      </w:pPr>
    </w:p>
    <w:p w:rsidR="000C2841" w:rsidRPr="00F8179C" w:rsidRDefault="000C2841" w:rsidP="000C2841">
      <w:pPr>
        <w:widowControl/>
        <w:jc w:val="both"/>
        <w:rPr>
          <w:rFonts w:ascii="Times New Roman" w:hAnsi="Times New Roman" w:cs="Times New Roman"/>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B8667A" w:rsidRDefault="00B8667A">
      <w:pPr>
        <w:widowControl/>
        <w:autoSpaceDE/>
        <w:autoSpaceDN/>
        <w:rPr>
          <w:rFonts w:ascii="Times New Roman" w:hAnsi="Times New Roman" w:cs="Times New Roman"/>
          <w:b/>
          <w:bCs/>
          <w:sz w:val="24"/>
          <w:szCs w:val="24"/>
        </w:rPr>
      </w:pPr>
    </w:p>
    <w:p w:rsidR="004800DC" w:rsidRDefault="004800DC">
      <w:pPr>
        <w:widowControl/>
        <w:autoSpaceDE/>
        <w:autoSpaceDN/>
        <w:rPr>
          <w:rFonts w:ascii="Times New Roman" w:hAnsi="Times New Roman" w:cs="Times New Roman"/>
          <w:b/>
          <w:bCs/>
          <w:sz w:val="24"/>
          <w:szCs w:val="24"/>
        </w:rPr>
      </w:pPr>
    </w:p>
    <w:p w:rsidR="004800DC" w:rsidRDefault="004800DC">
      <w:pPr>
        <w:widowControl/>
        <w:autoSpaceDE/>
        <w:autoSpaceDN/>
        <w:rPr>
          <w:rFonts w:ascii="Times New Roman" w:hAnsi="Times New Roman" w:cs="Times New Roman"/>
          <w:b/>
          <w:bCs/>
          <w:sz w:val="24"/>
          <w:szCs w:val="24"/>
        </w:rPr>
      </w:pPr>
    </w:p>
    <w:p w:rsidR="004800DC" w:rsidRDefault="004800DC">
      <w:pPr>
        <w:widowControl/>
        <w:autoSpaceDE/>
        <w:autoSpaceDN/>
        <w:rPr>
          <w:rFonts w:ascii="Times New Roman" w:hAnsi="Times New Roman" w:cs="Times New Roman"/>
          <w:b/>
          <w:bCs/>
          <w:sz w:val="24"/>
          <w:szCs w:val="24"/>
        </w:rPr>
      </w:pPr>
    </w:p>
    <w:p w:rsidR="004800DC" w:rsidRDefault="004800DC">
      <w:pPr>
        <w:widowControl/>
        <w:autoSpaceDE/>
        <w:autoSpaceDN/>
        <w:rPr>
          <w:rFonts w:ascii="Times New Roman" w:hAnsi="Times New Roman" w:cs="Times New Roman"/>
          <w:b/>
          <w:bCs/>
          <w:sz w:val="24"/>
          <w:szCs w:val="24"/>
        </w:rPr>
      </w:pPr>
    </w:p>
    <w:p w:rsidR="004800DC" w:rsidRDefault="004800DC">
      <w:pPr>
        <w:widowControl/>
        <w:autoSpaceDE/>
        <w:autoSpaceDN/>
        <w:rPr>
          <w:rFonts w:ascii="Times New Roman" w:hAnsi="Times New Roman" w:cs="Times New Roman"/>
          <w:b/>
          <w:bCs/>
          <w:sz w:val="24"/>
          <w:szCs w:val="24"/>
        </w:rPr>
      </w:pPr>
    </w:p>
    <w:p w:rsidR="00D94612" w:rsidRDefault="00D94612">
      <w:pPr>
        <w:widowControl/>
        <w:autoSpaceDE/>
        <w:autoSpaceDN/>
        <w:rPr>
          <w:rFonts w:ascii="Times New Roman" w:hAnsi="Times New Roman" w:cs="Times New Roman"/>
          <w:b/>
          <w:bCs/>
          <w:sz w:val="24"/>
          <w:szCs w:val="24"/>
        </w:rPr>
      </w:pPr>
    </w:p>
    <w:p w:rsidR="00D94612" w:rsidRDefault="00D94612">
      <w:pPr>
        <w:widowControl/>
        <w:autoSpaceDE/>
        <w:autoSpaceDN/>
        <w:rPr>
          <w:rFonts w:ascii="Times New Roman" w:hAnsi="Times New Roman" w:cs="Times New Roman"/>
          <w:b/>
          <w:bCs/>
          <w:sz w:val="24"/>
          <w:szCs w:val="24"/>
        </w:rPr>
      </w:pPr>
    </w:p>
    <w:p w:rsidR="00B8667A" w:rsidRPr="00F8179C" w:rsidRDefault="00B8667A" w:rsidP="00B8667A">
      <w:pPr>
        <w:widowControl/>
        <w:autoSpaceDE/>
        <w:autoSpaceDN/>
        <w:rPr>
          <w:rFonts w:ascii="Times New Roman" w:hAnsi="Times New Roman" w:cs="Times New Roman"/>
          <w:i/>
          <w:sz w:val="24"/>
          <w:szCs w:val="24"/>
        </w:rPr>
      </w:pPr>
    </w:p>
    <w:p w:rsidR="000C2841" w:rsidRPr="00F8179C" w:rsidRDefault="00BF5257" w:rsidP="00576BD2">
      <w:pPr>
        <w:widowControl/>
        <w:autoSpaceDE/>
        <w:autoSpaceDN/>
        <w:ind w:left="6480"/>
        <w:rPr>
          <w:rFonts w:ascii="Times New Roman" w:hAnsi="Times New Roman" w:cs="Times New Roman"/>
          <w:b/>
          <w:bCs/>
          <w:sz w:val="24"/>
          <w:szCs w:val="24"/>
        </w:rPr>
      </w:pPr>
      <w:r w:rsidRPr="00F8179C">
        <w:rPr>
          <w:rFonts w:ascii="Times New Roman" w:hAnsi="Times New Roman" w:cs="Times New Roman"/>
          <w:b/>
          <w:bCs/>
          <w:sz w:val="24"/>
          <w:szCs w:val="24"/>
        </w:rPr>
        <w:t>8</w:t>
      </w:r>
      <w:r w:rsidR="000C2841" w:rsidRPr="00F8179C">
        <w:rPr>
          <w:rFonts w:ascii="Times New Roman" w:hAnsi="Times New Roman" w:cs="Times New Roman"/>
          <w:b/>
          <w:bCs/>
          <w:sz w:val="24"/>
          <w:szCs w:val="24"/>
        </w:rPr>
        <w:t>. számú melléklet</w:t>
      </w:r>
    </w:p>
    <w:p w:rsidR="000C2841" w:rsidRPr="00F8179C" w:rsidRDefault="000C2841" w:rsidP="000C2841">
      <w:pPr>
        <w:jc w:val="center"/>
        <w:rPr>
          <w:rFonts w:ascii="Times New Roman" w:hAnsi="Times New Roman" w:cs="Times New Roman"/>
          <w:b/>
          <w:smallCaps/>
          <w:sz w:val="24"/>
          <w:szCs w:val="24"/>
        </w:rPr>
      </w:pPr>
      <w:r w:rsidRPr="00F8179C">
        <w:rPr>
          <w:rFonts w:ascii="Times New Roman" w:hAnsi="Times New Roman" w:cs="Times New Roman"/>
          <w:b/>
          <w:smallCaps/>
          <w:sz w:val="24"/>
          <w:szCs w:val="24"/>
        </w:rPr>
        <w:t>Nyilatkozat</w:t>
      </w:r>
    </w:p>
    <w:p w:rsidR="000C2841" w:rsidRPr="00F8179C" w:rsidRDefault="000C2841" w:rsidP="000C2841">
      <w:pPr>
        <w:jc w:val="center"/>
        <w:rPr>
          <w:rFonts w:ascii="Times New Roman" w:hAnsi="Times New Roman" w:cs="Times New Roman"/>
          <w:sz w:val="24"/>
          <w:szCs w:val="24"/>
        </w:rPr>
      </w:pPr>
    </w:p>
    <w:p w:rsidR="000C2841" w:rsidRPr="00F8179C" w:rsidRDefault="000C2841" w:rsidP="000C2841">
      <w:pPr>
        <w:jc w:val="center"/>
        <w:rPr>
          <w:rFonts w:ascii="Times New Roman" w:hAnsi="Times New Roman" w:cs="Times New Roman"/>
          <w:sz w:val="24"/>
          <w:szCs w:val="24"/>
        </w:rPr>
      </w:pPr>
      <w:r w:rsidRPr="00F8179C">
        <w:rPr>
          <w:rFonts w:ascii="Times New Roman" w:hAnsi="Times New Roman" w:cs="Times New Roman"/>
          <w:b/>
          <w:spacing w:val="40"/>
          <w:sz w:val="24"/>
          <w:szCs w:val="24"/>
        </w:rPr>
        <w:t>a Kbt. 6</w:t>
      </w:r>
      <w:r w:rsidR="004E2FD8" w:rsidRPr="00F8179C">
        <w:rPr>
          <w:rFonts w:ascii="Times New Roman" w:hAnsi="Times New Roman" w:cs="Times New Roman"/>
          <w:b/>
          <w:spacing w:val="40"/>
          <w:sz w:val="24"/>
          <w:szCs w:val="24"/>
        </w:rPr>
        <w:t>6. § (4</w:t>
      </w:r>
      <w:r w:rsidRPr="00F8179C">
        <w:rPr>
          <w:rFonts w:ascii="Times New Roman" w:hAnsi="Times New Roman" w:cs="Times New Roman"/>
          <w:b/>
          <w:spacing w:val="40"/>
          <w:sz w:val="24"/>
          <w:szCs w:val="24"/>
        </w:rPr>
        <w:t>) bekezdése alapján</w:t>
      </w:r>
    </w:p>
    <w:p w:rsidR="000C2841" w:rsidRPr="00F8179C" w:rsidRDefault="000C2841" w:rsidP="000C2841">
      <w:pPr>
        <w:jc w:val="center"/>
        <w:rPr>
          <w:rFonts w:ascii="Times New Roman" w:hAnsi="Times New Roman" w:cs="Times New Roman"/>
          <w:sz w:val="24"/>
          <w:szCs w:val="24"/>
        </w:rPr>
      </w:pPr>
    </w:p>
    <w:p w:rsidR="000C2841" w:rsidRDefault="000C2841" w:rsidP="000C2841">
      <w:pPr>
        <w:jc w:val="center"/>
        <w:rPr>
          <w:rFonts w:ascii="Times New Roman" w:hAnsi="Times New Roman" w:cs="Times New Roman"/>
          <w:sz w:val="24"/>
          <w:szCs w:val="24"/>
        </w:rPr>
      </w:pPr>
    </w:p>
    <w:p w:rsidR="003D0C6B" w:rsidRPr="00F8179C" w:rsidRDefault="003D0C6B" w:rsidP="000C2841">
      <w:pPr>
        <w:jc w:val="center"/>
        <w:rPr>
          <w:rFonts w:ascii="Times New Roman" w:hAnsi="Times New Roman" w:cs="Times New Roman"/>
          <w:sz w:val="24"/>
          <w:szCs w:val="24"/>
        </w:rPr>
      </w:pPr>
    </w:p>
    <w:p w:rsidR="000C2841" w:rsidRPr="00F8179C" w:rsidRDefault="000C2841" w:rsidP="000C2841">
      <w:pPr>
        <w:widowControl/>
        <w:autoSpaceDE/>
        <w:autoSpaceDN/>
        <w:jc w:val="both"/>
        <w:rPr>
          <w:rFonts w:ascii="Times New Roman" w:hAnsi="Times New Roman" w:cs="Times New Roman"/>
          <w:sz w:val="24"/>
          <w:szCs w:val="24"/>
        </w:rPr>
      </w:pPr>
      <w:r w:rsidRPr="00F8179C">
        <w:rPr>
          <w:rFonts w:ascii="Times New Roman" w:hAnsi="Times New Roman" w:cs="Times New Roman"/>
          <w:sz w:val="24"/>
          <w:szCs w:val="24"/>
        </w:rPr>
        <w:t xml:space="preserve">Alulírott </w:t>
      </w:r>
      <w:r w:rsidRPr="00F8179C">
        <w:rPr>
          <w:rFonts w:ascii="Times New Roman" w:hAnsi="Times New Roman" w:cs="Times New Roman"/>
          <w:b/>
          <w:i/>
          <w:sz w:val="24"/>
          <w:szCs w:val="24"/>
        </w:rPr>
        <w:t>[név]</w:t>
      </w:r>
      <w:r w:rsidRPr="00F8179C">
        <w:rPr>
          <w:rFonts w:ascii="Times New Roman" w:hAnsi="Times New Roman" w:cs="Times New Roman"/>
          <w:sz w:val="24"/>
          <w:szCs w:val="24"/>
        </w:rPr>
        <w:t xml:space="preserve"> mint a(z) </w:t>
      </w:r>
      <w:r w:rsidRPr="00F8179C">
        <w:rPr>
          <w:rFonts w:ascii="Times New Roman" w:hAnsi="Times New Roman" w:cs="Times New Roman"/>
          <w:b/>
          <w:i/>
          <w:sz w:val="24"/>
          <w:szCs w:val="24"/>
        </w:rPr>
        <w:t>[cégnév, székhely]</w:t>
      </w:r>
      <w:r w:rsidRPr="00F8179C">
        <w:rPr>
          <w:rFonts w:ascii="Times New Roman" w:hAnsi="Times New Roman" w:cs="Times New Roman"/>
          <w:sz w:val="24"/>
          <w:szCs w:val="24"/>
        </w:rPr>
        <w:t xml:space="preserve"> ajánlattevő </w:t>
      </w:r>
      <w:r w:rsidR="004E2FD8" w:rsidRPr="00F8179C">
        <w:rPr>
          <w:rFonts w:ascii="Times New Roman" w:hAnsi="Times New Roman" w:cs="Times New Roman"/>
          <w:sz w:val="24"/>
          <w:szCs w:val="24"/>
        </w:rPr>
        <w:t>képviselője a Kbt. 66. § (4</w:t>
      </w:r>
      <w:r w:rsidRPr="00F8179C">
        <w:rPr>
          <w:rFonts w:ascii="Times New Roman" w:hAnsi="Times New Roman" w:cs="Times New Roman"/>
          <w:sz w:val="24"/>
          <w:szCs w:val="24"/>
        </w:rPr>
        <w:t>) bekezdésében foglaltaknak megfelelően ezennel felelősségem tudatában</w:t>
      </w:r>
    </w:p>
    <w:p w:rsidR="000C2841" w:rsidRPr="00F8179C" w:rsidRDefault="000C2841" w:rsidP="000C2841">
      <w:pPr>
        <w:widowControl/>
        <w:autoSpaceDE/>
        <w:autoSpaceDN/>
        <w:rPr>
          <w:rFonts w:ascii="Times New Roman" w:hAnsi="Times New Roman" w:cs="Times New Roman"/>
          <w:b/>
          <w:sz w:val="24"/>
          <w:szCs w:val="24"/>
        </w:rPr>
      </w:pPr>
    </w:p>
    <w:p w:rsidR="000C2841" w:rsidRDefault="000C2841" w:rsidP="000C2841">
      <w:pPr>
        <w:widowControl/>
        <w:autoSpaceDE/>
        <w:autoSpaceDN/>
        <w:jc w:val="center"/>
        <w:rPr>
          <w:rFonts w:ascii="Times New Roman" w:hAnsi="Times New Roman" w:cs="Times New Roman"/>
          <w:b/>
          <w:sz w:val="24"/>
          <w:szCs w:val="24"/>
        </w:rPr>
      </w:pPr>
      <w:r w:rsidRPr="00F8179C">
        <w:rPr>
          <w:rFonts w:ascii="Times New Roman" w:hAnsi="Times New Roman" w:cs="Times New Roman"/>
          <w:b/>
          <w:sz w:val="24"/>
          <w:szCs w:val="24"/>
        </w:rPr>
        <w:t>n y i l a t k o z o m</w:t>
      </w:r>
    </w:p>
    <w:p w:rsidR="00693046" w:rsidRPr="00F8179C" w:rsidRDefault="00693046" w:rsidP="000C2841">
      <w:pPr>
        <w:widowControl/>
        <w:autoSpaceDE/>
        <w:autoSpaceDN/>
        <w:jc w:val="center"/>
        <w:rPr>
          <w:rFonts w:ascii="Times New Roman" w:hAnsi="Times New Roman" w:cs="Times New Roman"/>
          <w:b/>
          <w:sz w:val="24"/>
          <w:szCs w:val="24"/>
        </w:rPr>
      </w:pP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5D6E06" w:rsidRPr="00F8179C" w:rsidRDefault="005D6E06" w:rsidP="005D6E06">
      <w:pPr>
        <w:spacing w:after="200"/>
        <w:jc w:val="center"/>
        <w:rPr>
          <w:rFonts w:ascii="Times New Roman" w:hAnsi="Times New Roman" w:cs="Times New Roman"/>
          <w:b/>
          <w:sz w:val="24"/>
          <w:szCs w:val="24"/>
        </w:rPr>
      </w:pPr>
    </w:p>
    <w:p w:rsidR="000C2841" w:rsidRPr="00F8179C" w:rsidRDefault="000C2841" w:rsidP="000C2841">
      <w:pPr>
        <w:jc w:val="both"/>
        <w:rPr>
          <w:rFonts w:ascii="Times New Roman" w:hAnsi="Times New Roman" w:cs="Times New Roman"/>
          <w:sz w:val="24"/>
          <w:szCs w:val="24"/>
        </w:rPr>
      </w:pPr>
      <w:r w:rsidRPr="00F8179C">
        <w:rPr>
          <w:rFonts w:ascii="Times New Roman" w:hAnsi="Times New Roman" w:cs="Times New Roman"/>
          <w:sz w:val="24"/>
          <w:szCs w:val="24"/>
        </w:rPr>
        <w:t xml:space="preserve">tárgyú közbeszerzési eljárásban, hogy cégünk </w:t>
      </w:r>
    </w:p>
    <w:p w:rsidR="000C2841" w:rsidRPr="00F8179C" w:rsidRDefault="000C2841" w:rsidP="000C2841">
      <w:pPr>
        <w:jc w:val="center"/>
        <w:rPr>
          <w:rFonts w:ascii="Times New Roman" w:hAnsi="Times New Roman" w:cs="Times New Roman"/>
          <w:sz w:val="24"/>
          <w:szCs w:val="24"/>
        </w:rPr>
      </w:pPr>
    </w:p>
    <w:p w:rsidR="000C2841" w:rsidRPr="00F8179C" w:rsidRDefault="000C2841" w:rsidP="000C2841">
      <w:pPr>
        <w:jc w:val="center"/>
        <w:rPr>
          <w:rFonts w:ascii="Times New Roman" w:hAnsi="Times New Roman" w:cs="Times New Roman"/>
          <w:sz w:val="24"/>
          <w:szCs w:val="24"/>
        </w:rPr>
      </w:pPr>
    </w:p>
    <w:p w:rsidR="000C2841" w:rsidRPr="00F8179C" w:rsidRDefault="000C2841" w:rsidP="00570A0D">
      <w:pPr>
        <w:widowControl/>
        <w:numPr>
          <w:ilvl w:val="0"/>
          <w:numId w:val="10"/>
        </w:numPr>
        <w:autoSpaceDE/>
        <w:autoSpaceDN/>
        <w:spacing w:after="120" w:line="360" w:lineRule="auto"/>
        <w:jc w:val="both"/>
        <w:rPr>
          <w:rFonts w:ascii="Times New Roman" w:hAnsi="Times New Roman" w:cs="Times New Roman"/>
          <w:sz w:val="24"/>
          <w:szCs w:val="24"/>
        </w:rPr>
      </w:pPr>
      <w:r w:rsidRPr="00F8179C">
        <w:rPr>
          <w:rFonts w:ascii="Times New Roman" w:hAnsi="Times New Roman" w:cs="Times New Roman"/>
          <w:sz w:val="24"/>
          <w:szCs w:val="24"/>
        </w:rPr>
        <w:t>nem tartozik a kis- és középvállalkozásokról, fejlődésük támogatásáról szóló törvény hatálya alá.</w:t>
      </w:r>
      <w:r w:rsidRPr="00F8179C">
        <w:rPr>
          <w:rFonts w:ascii="Times New Roman" w:hAnsi="Times New Roman" w:cs="Times New Roman"/>
          <w:sz w:val="24"/>
          <w:szCs w:val="24"/>
          <w:vertAlign w:val="superscript"/>
        </w:rPr>
        <w:footnoteReference w:id="4"/>
      </w:r>
    </w:p>
    <w:p w:rsidR="000C2841" w:rsidRPr="00F8179C" w:rsidRDefault="000C2841" w:rsidP="00674BDD">
      <w:pPr>
        <w:widowControl/>
        <w:autoSpaceDE/>
        <w:autoSpaceDN/>
        <w:ind w:left="360"/>
        <w:jc w:val="both"/>
        <w:rPr>
          <w:rFonts w:ascii="Times New Roman" w:hAnsi="Times New Roman" w:cs="Times New Roman"/>
          <w:sz w:val="24"/>
          <w:szCs w:val="24"/>
        </w:rPr>
      </w:pPr>
    </w:p>
    <w:p w:rsidR="000C2841" w:rsidRPr="00F8179C" w:rsidRDefault="000C2841" w:rsidP="00570A0D">
      <w:pPr>
        <w:widowControl/>
        <w:numPr>
          <w:ilvl w:val="0"/>
          <w:numId w:val="10"/>
        </w:numPr>
        <w:autoSpaceDE/>
        <w:autoSpaceDN/>
        <w:spacing w:after="120" w:line="360" w:lineRule="auto"/>
        <w:jc w:val="both"/>
        <w:rPr>
          <w:rFonts w:ascii="Times New Roman" w:hAnsi="Times New Roman" w:cs="Times New Roman"/>
          <w:sz w:val="24"/>
          <w:szCs w:val="24"/>
        </w:rPr>
      </w:pPr>
      <w:r w:rsidRPr="00F8179C">
        <w:rPr>
          <w:rFonts w:ascii="Times New Roman" w:hAnsi="Times New Roman" w:cs="Times New Roman"/>
          <w:sz w:val="24"/>
          <w:szCs w:val="24"/>
        </w:rPr>
        <w:t>a kis- és középvállalkozásokról, fejlődésük támogatásáról szóló törvény szerint mikrovállalkozásnak</w:t>
      </w:r>
      <w:r w:rsidRPr="00F8179C">
        <w:rPr>
          <w:rFonts w:ascii="Times New Roman" w:hAnsi="Times New Roman" w:cs="Times New Roman"/>
          <w:sz w:val="24"/>
          <w:szCs w:val="24"/>
          <w:vertAlign w:val="superscript"/>
        </w:rPr>
        <w:footnoteReference w:id="5"/>
      </w:r>
      <w:r w:rsidRPr="00F8179C">
        <w:rPr>
          <w:rFonts w:ascii="Times New Roman" w:hAnsi="Times New Roman" w:cs="Times New Roman"/>
          <w:sz w:val="24"/>
          <w:szCs w:val="24"/>
        </w:rPr>
        <w:t xml:space="preserve"> minősül.</w:t>
      </w:r>
    </w:p>
    <w:p w:rsidR="00674BDD" w:rsidRPr="00F8179C" w:rsidRDefault="00674BDD" w:rsidP="00674BDD">
      <w:pPr>
        <w:pStyle w:val="Listaszerbekezds"/>
        <w:rPr>
          <w:szCs w:val="24"/>
        </w:rPr>
      </w:pPr>
    </w:p>
    <w:p w:rsidR="00674BDD" w:rsidRPr="00F8179C" w:rsidRDefault="00674BDD" w:rsidP="00570A0D">
      <w:pPr>
        <w:widowControl/>
        <w:numPr>
          <w:ilvl w:val="0"/>
          <w:numId w:val="10"/>
        </w:numPr>
        <w:autoSpaceDE/>
        <w:autoSpaceDN/>
        <w:spacing w:after="120" w:line="360" w:lineRule="auto"/>
        <w:jc w:val="both"/>
        <w:rPr>
          <w:rFonts w:ascii="Times New Roman" w:hAnsi="Times New Roman" w:cs="Times New Roman"/>
          <w:sz w:val="24"/>
          <w:szCs w:val="24"/>
        </w:rPr>
      </w:pPr>
      <w:r w:rsidRPr="00F8179C">
        <w:rPr>
          <w:rFonts w:ascii="Times New Roman" w:hAnsi="Times New Roman" w:cs="Times New Roman"/>
          <w:sz w:val="24"/>
          <w:szCs w:val="24"/>
        </w:rPr>
        <w:t>a kis- és középvállalkozásokról, fejlődésük támogatásáról szóló törvény szerint kisvállalkozásnak</w:t>
      </w:r>
      <w:r w:rsidRPr="00F8179C">
        <w:rPr>
          <w:rFonts w:ascii="Times New Roman" w:hAnsi="Times New Roman" w:cs="Times New Roman"/>
          <w:sz w:val="24"/>
          <w:szCs w:val="24"/>
          <w:vertAlign w:val="superscript"/>
        </w:rPr>
        <w:footnoteReference w:id="6"/>
      </w:r>
      <w:r w:rsidRPr="00F8179C">
        <w:rPr>
          <w:rFonts w:ascii="Times New Roman" w:hAnsi="Times New Roman" w:cs="Times New Roman"/>
          <w:sz w:val="24"/>
          <w:szCs w:val="24"/>
        </w:rPr>
        <w:t xml:space="preserve"> minősül.</w:t>
      </w:r>
    </w:p>
    <w:p w:rsidR="00674BDD" w:rsidRPr="00F8179C" w:rsidRDefault="00674BDD" w:rsidP="00674BDD">
      <w:pPr>
        <w:widowControl/>
        <w:autoSpaceDE/>
        <w:autoSpaceDN/>
        <w:jc w:val="both"/>
        <w:rPr>
          <w:rFonts w:ascii="Times New Roman" w:hAnsi="Times New Roman" w:cs="Times New Roman"/>
          <w:sz w:val="24"/>
          <w:szCs w:val="24"/>
        </w:rPr>
      </w:pPr>
    </w:p>
    <w:p w:rsidR="00674BDD" w:rsidRPr="00F8179C" w:rsidRDefault="00674BDD" w:rsidP="00570A0D">
      <w:pPr>
        <w:widowControl/>
        <w:numPr>
          <w:ilvl w:val="0"/>
          <w:numId w:val="10"/>
        </w:numPr>
        <w:autoSpaceDE/>
        <w:autoSpaceDN/>
        <w:spacing w:after="120" w:line="360" w:lineRule="auto"/>
        <w:jc w:val="both"/>
        <w:rPr>
          <w:rFonts w:ascii="Times New Roman" w:hAnsi="Times New Roman" w:cs="Times New Roman"/>
          <w:sz w:val="24"/>
          <w:szCs w:val="24"/>
        </w:rPr>
      </w:pPr>
      <w:r w:rsidRPr="00F8179C">
        <w:rPr>
          <w:rFonts w:ascii="Times New Roman" w:hAnsi="Times New Roman" w:cs="Times New Roman"/>
          <w:sz w:val="24"/>
          <w:szCs w:val="24"/>
        </w:rPr>
        <w:t>a kis- és középvállalkozásokról, fejlődésük támogatásáról szóló törvény szerint középvállalkozásnak</w:t>
      </w:r>
      <w:r w:rsidRPr="00F8179C">
        <w:rPr>
          <w:rFonts w:ascii="Times New Roman" w:hAnsi="Times New Roman" w:cs="Times New Roman"/>
          <w:sz w:val="24"/>
          <w:szCs w:val="24"/>
          <w:vertAlign w:val="superscript"/>
        </w:rPr>
        <w:footnoteReference w:id="7"/>
      </w:r>
      <w:r w:rsidRPr="00F8179C">
        <w:rPr>
          <w:rFonts w:ascii="Times New Roman" w:hAnsi="Times New Roman" w:cs="Times New Roman"/>
          <w:sz w:val="24"/>
          <w:szCs w:val="24"/>
        </w:rPr>
        <w:t xml:space="preserve"> minősül.</w:t>
      </w:r>
    </w:p>
    <w:p w:rsidR="000C2841" w:rsidRPr="00F8179C" w:rsidRDefault="000C2841" w:rsidP="000C2841">
      <w:pPr>
        <w:widowControl/>
        <w:autoSpaceDE/>
        <w:autoSpaceDN/>
        <w:rPr>
          <w:rFonts w:ascii="Times New Roman" w:hAnsi="Times New Roman" w:cs="Times New Roman"/>
          <w:sz w:val="24"/>
          <w:szCs w:val="24"/>
        </w:rPr>
      </w:pPr>
      <w:r w:rsidRPr="00F8179C">
        <w:rPr>
          <w:rFonts w:ascii="Times New Roman" w:hAnsi="Times New Roman" w:cs="Times New Roman"/>
          <w:sz w:val="24"/>
          <w:szCs w:val="24"/>
        </w:rPr>
        <w:t>Kelt:</w:t>
      </w:r>
    </w:p>
    <w:p w:rsidR="000C2841" w:rsidRPr="00F8179C" w:rsidRDefault="000C2841" w:rsidP="000C2841">
      <w:pPr>
        <w:widowControl/>
        <w:autoSpaceDE/>
        <w:autoSpaceDN/>
        <w:rPr>
          <w:rFonts w:ascii="Times New Roman" w:hAnsi="Times New Roman" w:cs="Times New Roman"/>
          <w:sz w:val="24"/>
          <w:szCs w:val="24"/>
        </w:rPr>
      </w:pPr>
    </w:p>
    <w:p w:rsidR="000C2841" w:rsidRPr="00F8179C" w:rsidRDefault="000C2841" w:rsidP="000C2841">
      <w:pPr>
        <w:widowControl/>
        <w:tabs>
          <w:tab w:val="center" w:pos="7371"/>
        </w:tabs>
        <w:autoSpaceDE/>
        <w:autoSpaceDN/>
        <w:rPr>
          <w:rFonts w:ascii="Times New Roman" w:hAnsi="Times New Roman" w:cs="Times New Roman"/>
          <w:sz w:val="24"/>
          <w:szCs w:val="24"/>
        </w:rPr>
      </w:pPr>
      <w:r w:rsidRPr="00F8179C">
        <w:rPr>
          <w:rFonts w:ascii="Times New Roman" w:hAnsi="Times New Roman" w:cs="Times New Roman"/>
          <w:sz w:val="24"/>
          <w:szCs w:val="24"/>
        </w:rPr>
        <w:tab/>
        <w:t>……………………………….</w:t>
      </w:r>
    </w:p>
    <w:p w:rsidR="00D47AF9" w:rsidRPr="00F8179C" w:rsidRDefault="000C2841" w:rsidP="000C2841">
      <w:pPr>
        <w:tabs>
          <w:tab w:val="center" w:pos="7371"/>
        </w:tabs>
        <w:spacing w:line="360" w:lineRule="auto"/>
        <w:jc w:val="both"/>
        <w:rPr>
          <w:rFonts w:ascii="Times New Roman" w:hAnsi="Times New Roman" w:cs="Times New Roman"/>
          <w:bCs/>
          <w:sz w:val="24"/>
          <w:szCs w:val="24"/>
        </w:rPr>
      </w:pPr>
      <w:r w:rsidRPr="00F8179C">
        <w:rPr>
          <w:rFonts w:ascii="Times New Roman" w:hAnsi="Times New Roman" w:cs="Times New Roman"/>
          <w:b/>
          <w:bCs/>
          <w:sz w:val="24"/>
          <w:szCs w:val="24"/>
        </w:rPr>
        <w:tab/>
      </w:r>
      <w:r w:rsidRPr="00F8179C">
        <w:rPr>
          <w:rFonts w:ascii="Times New Roman" w:hAnsi="Times New Roman" w:cs="Times New Roman"/>
          <w:bCs/>
          <w:sz w:val="24"/>
          <w:szCs w:val="24"/>
        </w:rPr>
        <w:t>cégszerű aláírás</w:t>
      </w:r>
    </w:p>
    <w:p w:rsidR="00B8667A" w:rsidRDefault="00B8667A" w:rsidP="00C165BF">
      <w:pPr>
        <w:widowControl/>
        <w:autoSpaceDE/>
        <w:autoSpaceDN/>
        <w:jc w:val="right"/>
        <w:rPr>
          <w:rFonts w:ascii="Times New Roman" w:hAnsi="Times New Roman" w:cs="Times New Roman"/>
          <w:bCs/>
          <w:sz w:val="24"/>
          <w:szCs w:val="24"/>
        </w:rPr>
      </w:pPr>
    </w:p>
    <w:p w:rsidR="00B8667A" w:rsidRDefault="00B8667A" w:rsidP="00C165BF">
      <w:pPr>
        <w:widowControl/>
        <w:autoSpaceDE/>
        <w:autoSpaceDN/>
        <w:jc w:val="right"/>
        <w:rPr>
          <w:rFonts w:ascii="Times New Roman" w:hAnsi="Times New Roman" w:cs="Times New Roman"/>
          <w:bCs/>
          <w:sz w:val="24"/>
          <w:szCs w:val="24"/>
        </w:rPr>
      </w:pPr>
    </w:p>
    <w:p w:rsidR="00B8667A" w:rsidRDefault="00B8667A" w:rsidP="00C165BF">
      <w:pPr>
        <w:widowControl/>
        <w:autoSpaceDE/>
        <w:autoSpaceDN/>
        <w:jc w:val="right"/>
        <w:rPr>
          <w:rFonts w:ascii="Times New Roman" w:hAnsi="Times New Roman" w:cs="Times New Roman"/>
          <w:bCs/>
          <w:sz w:val="24"/>
          <w:szCs w:val="24"/>
        </w:rPr>
      </w:pPr>
    </w:p>
    <w:p w:rsidR="00B8667A" w:rsidRDefault="00B8667A" w:rsidP="00C165BF">
      <w:pPr>
        <w:widowControl/>
        <w:autoSpaceDE/>
        <w:autoSpaceDN/>
        <w:jc w:val="right"/>
        <w:rPr>
          <w:rFonts w:ascii="Times New Roman" w:hAnsi="Times New Roman" w:cs="Times New Roman"/>
          <w:bCs/>
          <w:sz w:val="24"/>
          <w:szCs w:val="24"/>
        </w:rPr>
      </w:pPr>
    </w:p>
    <w:p w:rsidR="00775F8D" w:rsidRDefault="00775F8D" w:rsidP="00C165BF">
      <w:pPr>
        <w:widowControl/>
        <w:autoSpaceDE/>
        <w:autoSpaceDN/>
        <w:jc w:val="right"/>
        <w:rPr>
          <w:rFonts w:ascii="Times New Roman" w:hAnsi="Times New Roman" w:cs="Times New Roman"/>
          <w:bCs/>
          <w:sz w:val="24"/>
          <w:szCs w:val="24"/>
        </w:rPr>
      </w:pPr>
    </w:p>
    <w:p w:rsidR="00775F8D" w:rsidRDefault="00775F8D" w:rsidP="00C165BF">
      <w:pPr>
        <w:widowControl/>
        <w:autoSpaceDE/>
        <w:autoSpaceDN/>
        <w:jc w:val="right"/>
        <w:rPr>
          <w:rFonts w:ascii="Times New Roman" w:hAnsi="Times New Roman" w:cs="Times New Roman"/>
          <w:bCs/>
          <w:sz w:val="24"/>
          <w:szCs w:val="24"/>
        </w:rPr>
      </w:pPr>
    </w:p>
    <w:p w:rsidR="00775F8D" w:rsidRDefault="00775F8D" w:rsidP="00C165BF">
      <w:pPr>
        <w:widowControl/>
        <w:autoSpaceDE/>
        <w:autoSpaceDN/>
        <w:jc w:val="right"/>
        <w:rPr>
          <w:rFonts w:ascii="Times New Roman" w:hAnsi="Times New Roman" w:cs="Times New Roman"/>
          <w:bCs/>
          <w:sz w:val="24"/>
          <w:szCs w:val="24"/>
        </w:rPr>
      </w:pPr>
    </w:p>
    <w:p w:rsidR="00BF5257" w:rsidRPr="00F8179C" w:rsidRDefault="00BF5257" w:rsidP="00C165BF">
      <w:pPr>
        <w:widowControl/>
        <w:autoSpaceDE/>
        <w:autoSpaceDN/>
        <w:jc w:val="right"/>
        <w:rPr>
          <w:rFonts w:ascii="Times New Roman" w:hAnsi="Times New Roman" w:cs="Times New Roman"/>
          <w:bCs/>
          <w:sz w:val="24"/>
          <w:szCs w:val="24"/>
        </w:rPr>
      </w:pPr>
    </w:p>
    <w:p w:rsidR="00BF5257" w:rsidRPr="00F8179C" w:rsidRDefault="00BF5257" w:rsidP="00BF5257">
      <w:pPr>
        <w:widowControl/>
        <w:autoSpaceDE/>
        <w:autoSpaceDN/>
        <w:rPr>
          <w:rFonts w:ascii="Times New Roman" w:hAnsi="Times New Roman" w:cs="Times New Roman"/>
          <w:bCs/>
          <w:sz w:val="24"/>
          <w:szCs w:val="24"/>
        </w:rPr>
      </w:pPr>
    </w:p>
    <w:p w:rsidR="00B8667A" w:rsidRPr="00F8179C" w:rsidRDefault="00B8667A" w:rsidP="004E2FD8">
      <w:pPr>
        <w:rPr>
          <w:rFonts w:ascii="Times New Roman" w:hAnsi="Times New Roman" w:cs="Times New Roman"/>
          <w:bCs/>
          <w:sz w:val="24"/>
          <w:szCs w:val="24"/>
        </w:rPr>
      </w:pPr>
    </w:p>
    <w:p w:rsidR="00CD5F1B" w:rsidRPr="00F8179C" w:rsidRDefault="00CD5F1B" w:rsidP="00CD5F1B">
      <w:pPr>
        <w:widowControl/>
        <w:autoSpaceDE/>
        <w:autoSpaceDN/>
        <w:jc w:val="right"/>
        <w:rPr>
          <w:rFonts w:ascii="Times New Roman" w:hAnsi="Times New Roman" w:cs="Times New Roman"/>
          <w:b/>
          <w:bCs/>
          <w:sz w:val="24"/>
          <w:szCs w:val="24"/>
        </w:rPr>
      </w:pPr>
      <w:r>
        <w:rPr>
          <w:rFonts w:ascii="Times New Roman" w:hAnsi="Times New Roman" w:cs="Times New Roman"/>
          <w:b/>
          <w:bCs/>
          <w:sz w:val="24"/>
          <w:szCs w:val="24"/>
        </w:rPr>
        <w:t>9</w:t>
      </w:r>
      <w:r w:rsidRPr="00F8179C">
        <w:rPr>
          <w:rFonts w:ascii="Times New Roman" w:hAnsi="Times New Roman" w:cs="Times New Roman"/>
          <w:b/>
          <w:bCs/>
          <w:sz w:val="24"/>
          <w:szCs w:val="24"/>
        </w:rPr>
        <w:t>. számú melléklet</w:t>
      </w:r>
    </w:p>
    <w:p w:rsidR="00545A6F" w:rsidRPr="00F8179C" w:rsidRDefault="00545A6F" w:rsidP="00545A6F">
      <w:pPr>
        <w:widowControl/>
        <w:tabs>
          <w:tab w:val="left" w:pos="426"/>
        </w:tabs>
        <w:jc w:val="center"/>
        <w:rPr>
          <w:rFonts w:ascii="Times New Roman" w:hAnsi="Times New Roman" w:cs="Times New Roman"/>
          <w:b/>
          <w:bCs/>
          <w:sz w:val="24"/>
          <w:szCs w:val="24"/>
        </w:rPr>
      </w:pPr>
    </w:p>
    <w:p w:rsidR="00D92320" w:rsidRPr="00F8179C" w:rsidRDefault="00D92320" w:rsidP="00D92320">
      <w:pPr>
        <w:jc w:val="center"/>
        <w:rPr>
          <w:rFonts w:ascii="Times New Roman" w:hAnsi="Times New Roman" w:cs="Times New Roman"/>
          <w:b/>
          <w:smallCaps/>
          <w:sz w:val="24"/>
          <w:szCs w:val="24"/>
        </w:rPr>
      </w:pPr>
      <w:r w:rsidRPr="00F8179C">
        <w:rPr>
          <w:rFonts w:ascii="Times New Roman" w:hAnsi="Times New Roman" w:cs="Times New Roman"/>
          <w:b/>
          <w:smallCaps/>
          <w:sz w:val="24"/>
          <w:szCs w:val="24"/>
        </w:rPr>
        <w:t>ajánlattevő nyilatkozata</w:t>
      </w:r>
    </w:p>
    <w:p w:rsidR="00D92320" w:rsidRPr="00F8179C" w:rsidRDefault="00D92320" w:rsidP="00D92320">
      <w:pPr>
        <w:jc w:val="center"/>
        <w:rPr>
          <w:rFonts w:ascii="Times New Roman" w:hAnsi="Times New Roman" w:cs="Times New Roman"/>
          <w:b/>
          <w:smallCaps/>
          <w:sz w:val="24"/>
          <w:szCs w:val="24"/>
        </w:rPr>
      </w:pPr>
    </w:p>
    <w:p w:rsidR="00D92320" w:rsidRDefault="00D92320" w:rsidP="00D92320">
      <w:pPr>
        <w:jc w:val="center"/>
        <w:rPr>
          <w:rFonts w:ascii="Times New Roman" w:hAnsi="Times New Roman" w:cs="Times New Roman"/>
          <w:b/>
          <w:spacing w:val="20"/>
          <w:sz w:val="24"/>
          <w:szCs w:val="24"/>
        </w:rPr>
      </w:pPr>
      <w:r w:rsidRPr="00F8179C">
        <w:rPr>
          <w:rFonts w:ascii="Times New Roman" w:hAnsi="Times New Roman" w:cs="Times New Roman"/>
          <w:b/>
          <w:spacing w:val="20"/>
          <w:sz w:val="24"/>
          <w:szCs w:val="24"/>
        </w:rPr>
        <w:t>a Kbt. 66. § (6) bekezdése tekintetében</w:t>
      </w:r>
    </w:p>
    <w:p w:rsidR="00201F4F" w:rsidRDefault="00201F4F" w:rsidP="00D92320">
      <w:pPr>
        <w:jc w:val="center"/>
        <w:rPr>
          <w:rFonts w:ascii="Times New Roman" w:hAnsi="Times New Roman" w:cs="Times New Roman"/>
          <w:spacing w:val="20"/>
          <w:sz w:val="24"/>
          <w:szCs w:val="24"/>
        </w:rPr>
      </w:pPr>
    </w:p>
    <w:p w:rsidR="00D92320" w:rsidRPr="00F8179C" w:rsidRDefault="00D92320" w:rsidP="00D92320">
      <w:pPr>
        <w:jc w:val="center"/>
        <w:rPr>
          <w:rFonts w:ascii="Times New Roman" w:hAnsi="Times New Roman" w:cs="Times New Roman"/>
          <w:b/>
          <w:bCs/>
          <w:sz w:val="24"/>
          <w:szCs w:val="24"/>
        </w:rPr>
      </w:pPr>
    </w:p>
    <w:p w:rsidR="00D92320" w:rsidRPr="00F8179C" w:rsidRDefault="00D92320" w:rsidP="00D92320">
      <w:pPr>
        <w:jc w:val="both"/>
        <w:rPr>
          <w:rFonts w:ascii="Times New Roman" w:hAnsi="Times New Roman" w:cs="Times New Roman"/>
          <w:sz w:val="24"/>
          <w:szCs w:val="24"/>
        </w:rPr>
      </w:pPr>
      <w:r w:rsidRPr="00F8179C">
        <w:rPr>
          <w:rFonts w:ascii="Times New Roman" w:hAnsi="Times New Roman" w:cs="Times New Roman"/>
          <w:sz w:val="24"/>
          <w:szCs w:val="24"/>
        </w:rPr>
        <w:t xml:space="preserve">Alulírott </w:t>
      </w:r>
      <w:r w:rsidRPr="00F8179C">
        <w:rPr>
          <w:rFonts w:ascii="Times New Roman" w:hAnsi="Times New Roman" w:cs="Times New Roman"/>
          <w:b/>
          <w:i/>
          <w:sz w:val="24"/>
          <w:szCs w:val="24"/>
        </w:rPr>
        <w:t>[név]</w:t>
      </w:r>
      <w:r w:rsidRPr="00F8179C">
        <w:rPr>
          <w:rFonts w:ascii="Times New Roman" w:hAnsi="Times New Roman" w:cs="Times New Roman"/>
          <w:sz w:val="24"/>
          <w:szCs w:val="24"/>
        </w:rPr>
        <w:t xml:space="preserve"> mint a(z) </w:t>
      </w:r>
      <w:r w:rsidRPr="00F8179C">
        <w:rPr>
          <w:rFonts w:ascii="Times New Roman" w:hAnsi="Times New Roman" w:cs="Times New Roman"/>
          <w:b/>
          <w:i/>
          <w:sz w:val="24"/>
          <w:szCs w:val="24"/>
        </w:rPr>
        <w:t>[cégnév, székhely]</w:t>
      </w:r>
      <w:r w:rsidRPr="00F8179C">
        <w:rPr>
          <w:rFonts w:ascii="Times New Roman" w:hAnsi="Times New Roman" w:cs="Times New Roman"/>
          <w:sz w:val="24"/>
          <w:szCs w:val="24"/>
        </w:rPr>
        <w:t xml:space="preserve"> ajánlattevő képviselője a Kbt. 66. § (6) bekezdésében foglaltaknak megfelelően ezennel felelősségem tudatában</w:t>
      </w:r>
    </w:p>
    <w:p w:rsidR="006823CE" w:rsidRPr="00F8179C" w:rsidRDefault="006823CE" w:rsidP="00D92320">
      <w:pPr>
        <w:jc w:val="both"/>
        <w:rPr>
          <w:rFonts w:ascii="Times New Roman" w:hAnsi="Times New Roman" w:cs="Times New Roman"/>
          <w:sz w:val="24"/>
          <w:szCs w:val="24"/>
        </w:rPr>
      </w:pPr>
    </w:p>
    <w:p w:rsidR="00693046" w:rsidRDefault="00D92320" w:rsidP="00693046">
      <w:pPr>
        <w:jc w:val="center"/>
        <w:rPr>
          <w:rFonts w:ascii="Times New Roman" w:hAnsi="Times New Roman" w:cs="Times New Roman"/>
          <w:b/>
          <w:sz w:val="24"/>
          <w:szCs w:val="24"/>
        </w:rPr>
      </w:pPr>
      <w:r w:rsidRPr="00F8179C">
        <w:rPr>
          <w:rFonts w:ascii="Times New Roman" w:hAnsi="Times New Roman" w:cs="Times New Roman"/>
          <w:b/>
          <w:sz w:val="24"/>
          <w:szCs w:val="24"/>
        </w:rPr>
        <w:t>n y i l a t k o z o m</w:t>
      </w:r>
    </w:p>
    <w:p w:rsidR="00693046" w:rsidRDefault="00693046" w:rsidP="00693046">
      <w:pPr>
        <w:jc w:val="center"/>
        <w:rPr>
          <w:rFonts w:ascii="Times New Roman" w:hAnsi="Times New Roman" w:cs="Times New Roman"/>
          <w:b/>
          <w:sz w:val="24"/>
          <w:szCs w:val="24"/>
        </w:rPr>
      </w:pP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693046" w:rsidRDefault="00693046" w:rsidP="009570B6">
      <w:pPr>
        <w:shd w:val="clear" w:color="auto" w:fill="FFFFFF"/>
        <w:ind w:left="2868" w:firstLine="12"/>
        <w:jc w:val="center"/>
        <w:rPr>
          <w:rFonts w:ascii="Times New Roman" w:eastAsia="Calibri" w:hAnsi="Times New Roman" w:cs="Calibri"/>
          <w:b/>
          <w:sz w:val="24"/>
          <w:szCs w:val="22"/>
          <w:lang w:eastAsia="en-US"/>
        </w:rPr>
      </w:pPr>
    </w:p>
    <w:p w:rsidR="00D92320" w:rsidRPr="00F8179C" w:rsidRDefault="00D92320" w:rsidP="003F7BCB">
      <w:pPr>
        <w:spacing w:after="200"/>
        <w:jc w:val="center"/>
        <w:rPr>
          <w:rFonts w:ascii="Times New Roman" w:hAnsi="Times New Roman" w:cs="Times New Roman"/>
          <w:b/>
          <w:bCs/>
          <w:sz w:val="24"/>
          <w:szCs w:val="24"/>
        </w:rPr>
      </w:pPr>
      <w:r w:rsidRPr="00F8179C">
        <w:rPr>
          <w:rFonts w:ascii="Times New Roman" w:hAnsi="Times New Roman" w:cs="Times New Roman"/>
          <w:sz w:val="24"/>
          <w:szCs w:val="24"/>
        </w:rPr>
        <w:t xml:space="preserve">tárgyú közbeszerzési eljárásban, hogy </w:t>
      </w:r>
    </w:p>
    <w:p w:rsidR="00D92320" w:rsidRPr="00F8179C" w:rsidRDefault="00D92320" w:rsidP="00545A6F">
      <w:pPr>
        <w:widowControl/>
        <w:tabs>
          <w:tab w:val="left" w:pos="426"/>
        </w:tabs>
        <w:jc w:val="center"/>
        <w:rPr>
          <w:rFonts w:ascii="Times New Roman" w:hAnsi="Times New Roman" w:cs="Times New Roman"/>
          <w:b/>
          <w:bCs/>
          <w:sz w:val="24"/>
          <w:szCs w:val="24"/>
        </w:rPr>
      </w:pPr>
    </w:p>
    <w:p w:rsidR="00D92320" w:rsidRPr="00F8179C" w:rsidRDefault="00D92320" w:rsidP="00570A0D">
      <w:pPr>
        <w:widowControl/>
        <w:numPr>
          <w:ilvl w:val="0"/>
          <w:numId w:val="13"/>
        </w:numPr>
        <w:autoSpaceDE/>
        <w:autoSpaceDN/>
        <w:spacing w:before="60" w:after="60" w:line="280" w:lineRule="exact"/>
        <w:jc w:val="both"/>
        <w:rPr>
          <w:rFonts w:ascii="Times New Roman" w:hAnsi="Times New Roman" w:cs="Times New Roman"/>
          <w:sz w:val="24"/>
          <w:szCs w:val="24"/>
        </w:rPr>
      </w:pPr>
      <w:r w:rsidRPr="00F8179C">
        <w:rPr>
          <w:rFonts w:ascii="Times New Roman" w:hAnsi="Times New Roman" w:cs="Times New Roman"/>
          <w:sz w:val="24"/>
          <w:szCs w:val="24"/>
        </w:rPr>
        <w:t>a Kbt. 66. § (6) bekezdés a) pontja alapján, hogy a közbeszerzés azon részei, amelynek teljesítéséhez az ajánlattevő alvállalkozót kíván igénybe venni:</w:t>
      </w:r>
    </w:p>
    <w:p w:rsidR="00D92320" w:rsidRPr="00F8179C" w:rsidRDefault="00D92320" w:rsidP="00D92320">
      <w:pPr>
        <w:widowControl/>
        <w:autoSpaceDE/>
        <w:autoSpaceDN/>
        <w:spacing w:before="60" w:after="60" w:line="280" w:lineRule="exact"/>
        <w:ind w:left="786"/>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2"/>
      </w:tblGrid>
      <w:tr w:rsidR="00D92320" w:rsidRPr="00F8179C" w:rsidTr="005D03CF">
        <w:tc>
          <w:tcPr>
            <w:tcW w:w="7512" w:type="dxa"/>
            <w:shd w:val="clear" w:color="auto" w:fill="CCCCCC"/>
          </w:tcPr>
          <w:p w:rsidR="00D92320" w:rsidRPr="00F8179C" w:rsidRDefault="00D92320" w:rsidP="005D03CF">
            <w:pPr>
              <w:keepNext/>
              <w:spacing w:before="60" w:after="60" w:line="280" w:lineRule="exact"/>
              <w:jc w:val="center"/>
              <w:rPr>
                <w:rFonts w:ascii="Times New Roman" w:hAnsi="Times New Roman" w:cs="Times New Roman"/>
                <w:b/>
                <w:bCs/>
                <w:sz w:val="24"/>
                <w:szCs w:val="24"/>
              </w:rPr>
            </w:pPr>
            <w:r w:rsidRPr="00F8179C">
              <w:rPr>
                <w:rFonts w:ascii="Times New Roman" w:hAnsi="Times New Roman" w:cs="Times New Roman"/>
                <w:b/>
                <w:bCs/>
                <w:sz w:val="24"/>
                <w:szCs w:val="24"/>
              </w:rPr>
              <w:t>A közbeszerzés azon része, amelynek teljesítéséhez az ajánlattevő alvállalkozót kíván igénybe venni</w:t>
            </w:r>
          </w:p>
        </w:tc>
      </w:tr>
      <w:tr w:rsidR="00D92320" w:rsidRPr="00F8179C" w:rsidTr="005D03CF">
        <w:tc>
          <w:tcPr>
            <w:tcW w:w="7512" w:type="dxa"/>
          </w:tcPr>
          <w:p w:rsidR="00D92320" w:rsidRPr="00F8179C" w:rsidRDefault="00D92320" w:rsidP="005D03CF">
            <w:pPr>
              <w:pStyle w:val="okeanujfuggelek"/>
              <w:tabs>
                <w:tab w:val="clear" w:pos="720"/>
              </w:tabs>
              <w:spacing w:before="60" w:after="60"/>
              <w:ind w:left="0" w:firstLine="0"/>
              <w:rPr>
                <w:rFonts w:ascii="Times New Roman" w:hAnsi="Times New Roman" w:cs="Times New Roman"/>
                <w:sz w:val="24"/>
                <w:szCs w:val="24"/>
              </w:rPr>
            </w:pPr>
          </w:p>
        </w:tc>
      </w:tr>
      <w:tr w:rsidR="00D92320" w:rsidRPr="00F8179C" w:rsidTr="005D03CF">
        <w:tc>
          <w:tcPr>
            <w:tcW w:w="7512" w:type="dxa"/>
          </w:tcPr>
          <w:p w:rsidR="00D92320" w:rsidRPr="00F8179C" w:rsidRDefault="00D92320" w:rsidP="005D03CF">
            <w:pPr>
              <w:pStyle w:val="okeanujfuggelek"/>
              <w:tabs>
                <w:tab w:val="clear" w:pos="720"/>
              </w:tabs>
              <w:spacing w:before="60" w:after="60"/>
              <w:ind w:left="0" w:firstLine="0"/>
              <w:rPr>
                <w:rFonts w:ascii="Times New Roman" w:hAnsi="Times New Roman" w:cs="Times New Roman"/>
                <w:sz w:val="24"/>
                <w:szCs w:val="24"/>
              </w:rPr>
            </w:pPr>
          </w:p>
        </w:tc>
      </w:tr>
    </w:tbl>
    <w:p w:rsidR="00D92320" w:rsidRPr="00F8179C" w:rsidRDefault="00D92320" w:rsidP="00D92320">
      <w:pPr>
        <w:spacing w:before="60" w:after="60" w:line="280" w:lineRule="exact"/>
        <w:ind w:firstLine="426"/>
        <w:jc w:val="center"/>
        <w:rPr>
          <w:rFonts w:ascii="Times New Roman" w:hAnsi="Times New Roman" w:cs="Times New Roman"/>
          <w:sz w:val="24"/>
          <w:szCs w:val="24"/>
        </w:rPr>
      </w:pPr>
    </w:p>
    <w:p w:rsidR="00D92320" w:rsidRPr="00F8179C" w:rsidRDefault="00D92320" w:rsidP="00570A0D">
      <w:pPr>
        <w:widowControl/>
        <w:numPr>
          <w:ilvl w:val="0"/>
          <w:numId w:val="13"/>
        </w:numPr>
        <w:autoSpaceDE/>
        <w:autoSpaceDN/>
        <w:spacing w:before="60" w:after="60" w:line="280" w:lineRule="exact"/>
        <w:ind w:left="426" w:hanging="426"/>
        <w:jc w:val="both"/>
        <w:rPr>
          <w:rFonts w:ascii="Times New Roman" w:hAnsi="Times New Roman" w:cs="Times New Roman"/>
          <w:sz w:val="24"/>
          <w:szCs w:val="24"/>
        </w:rPr>
      </w:pPr>
      <w:r w:rsidRPr="00F8179C">
        <w:rPr>
          <w:rFonts w:ascii="Times New Roman" w:hAnsi="Times New Roman" w:cs="Times New Roman"/>
          <w:sz w:val="24"/>
          <w:szCs w:val="24"/>
        </w:rPr>
        <w:t>a Kbt. 66. § (6) bekezdés b) pontja alapján, hogy a</w:t>
      </w:r>
      <w:r w:rsidR="006C0AAC" w:rsidRPr="00F8179C">
        <w:rPr>
          <w:rFonts w:ascii="Times New Roman" w:hAnsi="Times New Roman" w:cs="Times New Roman"/>
          <w:sz w:val="24"/>
          <w:szCs w:val="24"/>
        </w:rPr>
        <w:t xml:space="preserve"> Kbt. 66.§ (6) bekezdés a) pontja szerint m</w:t>
      </w:r>
      <w:r w:rsidRPr="00F8179C">
        <w:rPr>
          <w:rFonts w:ascii="Times New Roman" w:hAnsi="Times New Roman" w:cs="Times New Roman"/>
          <w:sz w:val="24"/>
          <w:szCs w:val="24"/>
        </w:rPr>
        <w:t xml:space="preserve">egjelölt részek tekintetében igénybe venni kívánt és az ajánlat benyújtásakor már ismert alvállalkozók az alábbiak:  </w:t>
      </w:r>
    </w:p>
    <w:p w:rsidR="00D92320" w:rsidRPr="00F8179C" w:rsidRDefault="00D92320" w:rsidP="00D92320">
      <w:pPr>
        <w:spacing w:before="60" w:after="60" w:line="280" w:lineRule="exact"/>
        <w:jc w:val="both"/>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5"/>
        <w:gridCol w:w="3403"/>
      </w:tblGrid>
      <w:tr w:rsidR="00D92320" w:rsidRPr="00F8179C" w:rsidTr="00D92320">
        <w:tc>
          <w:tcPr>
            <w:tcW w:w="4175" w:type="dxa"/>
            <w:shd w:val="clear" w:color="auto" w:fill="CCCCCC"/>
          </w:tcPr>
          <w:p w:rsidR="00D92320" w:rsidRPr="00F8179C" w:rsidRDefault="00D92320" w:rsidP="005D03CF">
            <w:pPr>
              <w:jc w:val="center"/>
              <w:rPr>
                <w:rFonts w:ascii="Times New Roman" w:hAnsi="Times New Roman" w:cs="Times New Roman"/>
                <w:b/>
                <w:bCs/>
                <w:sz w:val="24"/>
                <w:szCs w:val="24"/>
              </w:rPr>
            </w:pPr>
            <w:r w:rsidRPr="00F8179C">
              <w:rPr>
                <w:rFonts w:ascii="Times New Roman" w:hAnsi="Times New Roman" w:cs="Times New Roman"/>
                <w:b/>
                <w:bCs/>
                <w:sz w:val="24"/>
                <w:szCs w:val="24"/>
              </w:rPr>
              <w:t>Igénybe venni kívánt alvállalkozó neve és székhelye</w:t>
            </w:r>
          </w:p>
          <w:p w:rsidR="00D92320" w:rsidRPr="00F8179C" w:rsidRDefault="00D92320" w:rsidP="005D03CF">
            <w:pPr>
              <w:jc w:val="center"/>
              <w:rPr>
                <w:rFonts w:ascii="Times New Roman" w:hAnsi="Times New Roman" w:cs="Times New Roman"/>
                <w:b/>
                <w:bCs/>
                <w:sz w:val="24"/>
                <w:szCs w:val="24"/>
              </w:rPr>
            </w:pPr>
          </w:p>
          <w:p w:rsidR="00D92320" w:rsidRPr="00F8179C" w:rsidRDefault="00D92320" w:rsidP="005D03CF">
            <w:pPr>
              <w:jc w:val="center"/>
              <w:rPr>
                <w:rFonts w:ascii="Times New Roman" w:hAnsi="Times New Roman" w:cs="Times New Roman"/>
                <w:b/>
                <w:bCs/>
                <w:sz w:val="24"/>
                <w:szCs w:val="24"/>
              </w:rPr>
            </w:pPr>
          </w:p>
        </w:tc>
        <w:tc>
          <w:tcPr>
            <w:tcW w:w="3403" w:type="dxa"/>
            <w:shd w:val="clear" w:color="auto" w:fill="CCCCCC"/>
          </w:tcPr>
          <w:p w:rsidR="00D92320" w:rsidRPr="00F8179C" w:rsidRDefault="00D92320" w:rsidP="005D03CF">
            <w:pPr>
              <w:jc w:val="center"/>
              <w:rPr>
                <w:rFonts w:ascii="Times New Roman" w:hAnsi="Times New Roman" w:cs="Times New Roman"/>
                <w:b/>
                <w:bCs/>
                <w:sz w:val="24"/>
                <w:szCs w:val="24"/>
              </w:rPr>
            </w:pPr>
            <w:r w:rsidRPr="00F8179C">
              <w:rPr>
                <w:rFonts w:ascii="Times New Roman" w:hAnsi="Times New Roman" w:cs="Times New Roman"/>
                <w:b/>
                <w:bCs/>
                <w:sz w:val="24"/>
                <w:szCs w:val="24"/>
                <w:lang w:val="pl-PL"/>
              </w:rPr>
              <w:t xml:space="preserve">A közbeszerzés azon része, amellyel összefüggésben </w:t>
            </w:r>
            <w:r w:rsidRPr="00F8179C">
              <w:rPr>
                <w:rFonts w:ascii="Times New Roman" w:hAnsi="Times New Roman" w:cs="Times New Roman"/>
                <w:b/>
                <w:sz w:val="24"/>
                <w:szCs w:val="24"/>
                <w:lang w:val="pl-PL"/>
              </w:rPr>
              <w:t xml:space="preserve">az Ajánlattevő alvállalkozóval </w:t>
            </w:r>
            <w:r w:rsidRPr="00F8179C">
              <w:rPr>
                <w:rFonts w:ascii="Times New Roman" w:hAnsi="Times New Roman" w:cs="Times New Roman"/>
                <w:b/>
                <w:bCs/>
                <w:sz w:val="24"/>
                <w:szCs w:val="24"/>
                <w:lang w:val="pl-PL"/>
              </w:rPr>
              <w:t>szerződést fog kötni</w:t>
            </w:r>
          </w:p>
        </w:tc>
      </w:tr>
      <w:tr w:rsidR="00D92320" w:rsidRPr="00F8179C" w:rsidTr="00D92320">
        <w:tc>
          <w:tcPr>
            <w:tcW w:w="4175" w:type="dxa"/>
          </w:tcPr>
          <w:p w:rsidR="00D92320" w:rsidRPr="00F8179C" w:rsidRDefault="00D92320" w:rsidP="005D03CF">
            <w:pPr>
              <w:tabs>
                <w:tab w:val="num" w:pos="927"/>
              </w:tabs>
              <w:rPr>
                <w:rFonts w:ascii="Times New Roman" w:hAnsi="Times New Roman" w:cs="Times New Roman"/>
                <w:bCs/>
                <w:sz w:val="24"/>
                <w:szCs w:val="24"/>
              </w:rPr>
            </w:pPr>
          </w:p>
        </w:tc>
        <w:tc>
          <w:tcPr>
            <w:tcW w:w="3403" w:type="dxa"/>
          </w:tcPr>
          <w:p w:rsidR="00D92320" w:rsidRPr="00F8179C" w:rsidRDefault="00D92320" w:rsidP="005D03CF">
            <w:pPr>
              <w:tabs>
                <w:tab w:val="num" w:pos="927"/>
              </w:tabs>
              <w:rPr>
                <w:rFonts w:ascii="Times New Roman" w:hAnsi="Times New Roman" w:cs="Times New Roman"/>
                <w:bCs/>
                <w:sz w:val="24"/>
                <w:szCs w:val="24"/>
              </w:rPr>
            </w:pPr>
          </w:p>
        </w:tc>
      </w:tr>
      <w:tr w:rsidR="00D92320" w:rsidRPr="00F8179C" w:rsidTr="00D92320">
        <w:tc>
          <w:tcPr>
            <w:tcW w:w="4175" w:type="dxa"/>
          </w:tcPr>
          <w:p w:rsidR="00D92320" w:rsidRPr="00F8179C" w:rsidRDefault="00D92320" w:rsidP="005D03CF">
            <w:pPr>
              <w:tabs>
                <w:tab w:val="num" w:pos="927"/>
              </w:tabs>
              <w:rPr>
                <w:rFonts w:ascii="Times New Roman" w:hAnsi="Times New Roman" w:cs="Times New Roman"/>
                <w:bCs/>
                <w:sz w:val="24"/>
                <w:szCs w:val="24"/>
              </w:rPr>
            </w:pPr>
          </w:p>
        </w:tc>
        <w:tc>
          <w:tcPr>
            <w:tcW w:w="3403" w:type="dxa"/>
          </w:tcPr>
          <w:p w:rsidR="00D92320" w:rsidRPr="00F8179C" w:rsidRDefault="00D92320" w:rsidP="005D03CF">
            <w:pPr>
              <w:tabs>
                <w:tab w:val="num" w:pos="927"/>
              </w:tabs>
              <w:rPr>
                <w:rFonts w:ascii="Times New Roman" w:hAnsi="Times New Roman" w:cs="Times New Roman"/>
                <w:bCs/>
                <w:sz w:val="24"/>
                <w:szCs w:val="24"/>
              </w:rPr>
            </w:pPr>
          </w:p>
        </w:tc>
      </w:tr>
    </w:tbl>
    <w:p w:rsidR="00545A6F" w:rsidRPr="00F8179C" w:rsidRDefault="00545A6F" w:rsidP="00545A6F">
      <w:pPr>
        <w:widowControl/>
        <w:tabs>
          <w:tab w:val="left" w:pos="426"/>
        </w:tabs>
        <w:jc w:val="center"/>
        <w:rPr>
          <w:rFonts w:ascii="Times New Roman" w:hAnsi="Times New Roman" w:cs="Times New Roman"/>
          <w:b/>
          <w:bCs/>
          <w:sz w:val="24"/>
          <w:szCs w:val="24"/>
        </w:rPr>
      </w:pPr>
    </w:p>
    <w:p w:rsidR="00D92320" w:rsidRPr="00F8179C" w:rsidRDefault="00D92320" w:rsidP="00545A6F">
      <w:pPr>
        <w:widowControl/>
        <w:tabs>
          <w:tab w:val="left" w:pos="426"/>
        </w:tabs>
        <w:jc w:val="center"/>
        <w:rPr>
          <w:rFonts w:ascii="Times New Roman" w:hAnsi="Times New Roman" w:cs="Times New Roman"/>
          <w:b/>
          <w:bCs/>
          <w:sz w:val="24"/>
          <w:szCs w:val="24"/>
        </w:rPr>
      </w:pPr>
    </w:p>
    <w:p w:rsidR="00D92320" w:rsidRPr="00F8179C" w:rsidRDefault="00D92320" w:rsidP="00545A6F">
      <w:pPr>
        <w:widowControl/>
        <w:tabs>
          <w:tab w:val="left" w:pos="426"/>
        </w:tabs>
        <w:jc w:val="center"/>
        <w:rPr>
          <w:rFonts w:ascii="Times New Roman" w:hAnsi="Times New Roman" w:cs="Times New Roman"/>
          <w:b/>
          <w:bCs/>
          <w:sz w:val="24"/>
          <w:szCs w:val="24"/>
        </w:rPr>
      </w:pPr>
    </w:p>
    <w:p w:rsidR="00D92320" w:rsidRPr="00F8179C" w:rsidRDefault="00D92320" w:rsidP="00D92320">
      <w:pPr>
        <w:rPr>
          <w:rFonts w:ascii="Times New Roman" w:hAnsi="Times New Roman" w:cs="Times New Roman"/>
          <w:sz w:val="24"/>
          <w:szCs w:val="24"/>
        </w:rPr>
      </w:pPr>
      <w:r w:rsidRPr="00F8179C">
        <w:rPr>
          <w:rFonts w:ascii="Times New Roman" w:hAnsi="Times New Roman" w:cs="Times New Roman"/>
          <w:sz w:val="24"/>
          <w:szCs w:val="24"/>
        </w:rPr>
        <w:t>Kelt:</w:t>
      </w:r>
    </w:p>
    <w:p w:rsidR="00D92320" w:rsidRPr="00F8179C" w:rsidRDefault="00D92320" w:rsidP="00D92320">
      <w:pPr>
        <w:rPr>
          <w:rFonts w:ascii="Times New Roman" w:hAnsi="Times New Roman" w:cs="Times New Roman"/>
          <w:sz w:val="24"/>
          <w:szCs w:val="24"/>
        </w:rPr>
      </w:pPr>
    </w:p>
    <w:p w:rsidR="00D92320" w:rsidRPr="00F8179C" w:rsidRDefault="00D92320" w:rsidP="00D92320">
      <w:pPr>
        <w:rPr>
          <w:rFonts w:ascii="Times New Roman" w:hAnsi="Times New Roman" w:cs="Times New Roman"/>
          <w:sz w:val="24"/>
          <w:szCs w:val="24"/>
        </w:rPr>
      </w:pPr>
    </w:p>
    <w:p w:rsidR="00D92320" w:rsidRPr="00F8179C" w:rsidRDefault="00D92320" w:rsidP="00D92320">
      <w:pPr>
        <w:tabs>
          <w:tab w:val="center" w:pos="7371"/>
        </w:tabs>
        <w:rPr>
          <w:rFonts w:ascii="Times New Roman" w:hAnsi="Times New Roman" w:cs="Times New Roman"/>
          <w:sz w:val="24"/>
          <w:szCs w:val="24"/>
        </w:rPr>
      </w:pPr>
      <w:r w:rsidRPr="00F8179C">
        <w:rPr>
          <w:rFonts w:ascii="Times New Roman" w:hAnsi="Times New Roman" w:cs="Times New Roman"/>
          <w:sz w:val="24"/>
          <w:szCs w:val="24"/>
        </w:rPr>
        <w:tab/>
        <w:t>……………………………….</w:t>
      </w:r>
    </w:p>
    <w:p w:rsidR="00D92320" w:rsidRPr="00F8179C" w:rsidRDefault="00D92320" w:rsidP="00D92320">
      <w:pPr>
        <w:tabs>
          <w:tab w:val="center" w:pos="7371"/>
        </w:tabs>
        <w:rPr>
          <w:rFonts w:ascii="Times New Roman" w:hAnsi="Times New Roman" w:cs="Times New Roman"/>
          <w:bCs/>
          <w:sz w:val="24"/>
          <w:szCs w:val="24"/>
        </w:rPr>
      </w:pPr>
      <w:r w:rsidRPr="00F8179C">
        <w:rPr>
          <w:rFonts w:ascii="Times New Roman" w:hAnsi="Times New Roman" w:cs="Times New Roman"/>
          <w:b/>
          <w:bCs/>
          <w:sz w:val="24"/>
          <w:szCs w:val="24"/>
        </w:rPr>
        <w:tab/>
      </w:r>
      <w:r w:rsidRPr="00F8179C">
        <w:rPr>
          <w:rFonts w:ascii="Times New Roman" w:hAnsi="Times New Roman" w:cs="Times New Roman"/>
          <w:bCs/>
          <w:sz w:val="24"/>
          <w:szCs w:val="24"/>
        </w:rPr>
        <w:t>cégszerű aláírás</w:t>
      </w:r>
    </w:p>
    <w:p w:rsidR="00D92320" w:rsidRPr="00F8179C" w:rsidRDefault="00D92320" w:rsidP="00545A6F">
      <w:pPr>
        <w:widowControl/>
        <w:tabs>
          <w:tab w:val="left" w:pos="426"/>
        </w:tabs>
        <w:jc w:val="center"/>
        <w:rPr>
          <w:rFonts w:ascii="Times New Roman" w:hAnsi="Times New Roman" w:cs="Times New Roman"/>
          <w:b/>
          <w:bCs/>
          <w:sz w:val="24"/>
          <w:szCs w:val="24"/>
        </w:rPr>
      </w:pPr>
    </w:p>
    <w:p w:rsidR="00D92320" w:rsidRPr="00F8179C" w:rsidRDefault="00D92320" w:rsidP="00545A6F">
      <w:pPr>
        <w:widowControl/>
        <w:tabs>
          <w:tab w:val="left" w:pos="426"/>
        </w:tabs>
        <w:jc w:val="center"/>
        <w:rPr>
          <w:rFonts w:ascii="Times New Roman" w:hAnsi="Times New Roman" w:cs="Times New Roman"/>
          <w:b/>
          <w:bCs/>
          <w:sz w:val="24"/>
          <w:szCs w:val="24"/>
        </w:rPr>
      </w:pPr>
    </w:p>
    <w:p w:rsidR="00D92320" w:rsidRDefault="00D92320" w:rsidP="00545A6F">
      <w:pPr>
        <w:widowControl/>
        <w:tabs>
          <w:tab w:val="left" w:pos="426"/>
        </w:tabs>
        <w:jc w:val="center"/>
        <w:rPr>
          <w:rFonts w:ascii="Times New Roman" w:hAnsi="Times New Roman" w:cs="Times New Roman"/>
          <w:b/>
          <w:bCs/>
          <w:sz w:val="24"/>
          <w:szCs w:val="24"/>
        </w:rPr>
      </w:pPr>
    </w:p>
    <w:p w:rsidR="00693046" w:rsidRDefault="00693046" w:rsidP="00545A6F">
      <w:pPr>
        <w:widowControl/>
        <w:tabs>
          <w:tab w:val="left" w:pos="426"/>
        </w:tabs>
        <w:jc w:val="center"/>
        <w:rPr>
          <w:rFonts w:ascii="Times New Roman" w:hAnsi="Times New Roman" w:cs="Times New Roman"/>
          <w:b/>
          <w:bCs/>
          <w:sz w:val="24"/>
          <w:szCs w:val="24"/>
        </w:rPr>
      </w:pPr>
    </w:p>
    <w:p w:rsidR="00D94612" w:rsidRPr="00F8179C" w:rsidRDefault="00D94612" w:rsidP="00545A6F">
      <w:pPr>
        <w:widowControl/>
        <w:tabs>
          <w:tab w:val="left" w:pos="426"/>
        </w:tabs>
        <w:jc w:val="center"/>
        <w:rPr>
          <w:rFonts w:ascii="Times New Roman" w:hAnsi="Times New Roman" w:cs="Times New Roman"/>
          <w:b/>
          <w:bCs/>
          <w:sz w:val="24"/>
          <w:szCs w:val="24"/>
        </w:rPr>
      </w:pPr>
    </w:p>
    <w:p w:rsidR="0033793D" w:rsidRDefault="0033793D" w:rsidP="0033793D">
      <w:pPr>
        <w:rPr>
          <w:rFonts w:ascii="Times New Roman" w:hAnsi="Times New Roman" w:cs="Times New Roman"/>
          <w:bCs/>
          <w:sz w:val="24"/>
          <w:szCs w:val="24"/>
        </w:rPr>
      </w:pPr>
    </w:p>
    <w:p w:rsidR="0033793D" w:rsidRDefault="0033793D" w:rsidP="00545A6F">
      <w:pPr>
        <w:widowControl/>
        <w:tabs>
          <w:tab w:val="left" w:pos="426"/>
        </w:tabs>
        <w:jc w:val="center"/>
        <w:rPr>
          <w:rFonts w:ascii="Times New Roman" w:hAnsi="Times New Roman" w:cs="Times New Roman"/>
          <w:b/>
          <w:bCs/>
          <w:sz w:val="24"/>
          <w:szCs w:val="24"/>
        </w:rPr>
      </w:pPr>
    </w:p>
    <w:p w:rsidR="0033793D" w:rsidRPr="00F8179C" w:rsidRDefault="007E7767" w:rsidP="007E7767">
      <w:pPr>
        <w:widowControl/>
        <w:autoSpaceDE/>
        <w:autoSpaceDN/>
        <w:ind w:left="6480"/>
        <w:rPr>
          <w:rFonts w:ascii="Times New Roman" w:hAnsi="Times New Roman" w:cs="Times New Roman"/>
          <w:b/>
          <w:bCs/>
          <w:sz w:val="24"/>
          <w:szCs w:val="24"/>
        </w:rPr>
      </w:pPr>
      <w:r>
        <w:rPr>
          <w:rFonts w:ascii="Times New Roman" w:hAnsi="Times New Roman" w:cs="Times New Roman"/>
          <w:b/>
          <w:bCs/>
          <w:sz w:val="24"/>
          <w:szCs w:val="24"/>
        </w:rPr>
        <w:t>1</w:t>
      </w:r>
      <w:r w:rsidR="0033793D">
        <w:rPr>
          <w:rFonts w:ascii="Times New Roman" w:hAnsi="Times New Roman" w:cs="Times New Roman"/>
          <w:b/>
          <w:bCs/>
          <w:sz w:val="24"/>
          <w:szCs w:val="24"/>
        </w:rPr>
        <w:t>0</w:t>
      </w:r>
      <w:r w:rsidR="0033793D" w:rsidRPr="00F8179C">
        <w:rPr>
          <w:rFonts w:ascii="Times New Roman" w:hAnsi="Times New Roman" w:cs="Times New Roman"/>
          <w:b/>
          <w:bCs/>
          <w:sz w:val="24"/>
          <w:szCs w:val="24"/>
        </w:rPr>
        <w:t>. számú melléklet</w:t>
      </w:r>
    </w:p>
    <w:p w:rsidR="0033793D" w:rsidRPr="00F8179C" w:rsidRDefault="0033793D" w:rsidP="0033793D">
      <w:pPr>
        <w:pStyle w:val="Listaszerbekezds"/>
        <w:tabs>
          <w:tab w:val="left" w:pos="426"/>
        </w:tabs>
        <w:ind w:left="7165"/>
        <w:rPr>
          <w:b/>
          <w:bCs/>
          <w:szCs w:val="24"/>
        </w:rPr>
      </w:pPr>
    </w:p>
    <w:p w:rsidR="0033793D" w:rsidRDefault="0033793D" w:rsidP="0033793D">
      <w:pPr>
        <w:spacing w:after="200"/>
        <w:jc w:val="center"/>
        <w:rPr>
          <w:rFonts w:ascii="Times New Roman" w:hAnsi="Times New Roman" w:cs="Times New Roman"/>
          <w:b/>
          <w:bCs/>
          <w:sz w:val="24"/>
          <w:szCs w:val="24"/>
        </w:rPr>
      </w:pPr>
      <w:r w:rsidRPr="00F8179C">
        <w:rPr>
          <w:rFonts w:ascii="Times New Roman" w:hAnsi="Times New Roman" w:cs="Times New Roman"/>
          <w:b/>
          <w:bCs/>
          <w:sz w:val="24"/>
          <w:szCs w:val="24"/>
        </w:rPr>
        <w:t xml:space="preserve">Nyilatkozat </w:t>
      </w:r>
    </w:p>
    <w:p w:rsidR="0033793D" w:rsidRDefault="0033793D" w:rsidP="0033793D">
      <w:pPr>
        <w:spacing w:after="200"/>
        <w:jc w:val="center"/>
        <w:rPr>
          <w:rFonts w:ascii="Times New Roman" w:hAnsi="Times New Roman" w:cs="Times New Roman"/>
          <w:b/>
          <w:bCs/>
          <w:sz w:val="24"/>
          <w:szCs w:val="24"/>
        </w:rPr>
      </w:pPr>
      <w:r w:rsidRPr="00F8179C">
        <w:rPr>
          <w:rFonts w:ascii="Times New Roman" w:hAnsi="Times New Roman" w:cs="Times New Roman"/>
          <w:b/>
          <w:bCs/>
          <w:sz w:val="24"/>
          <w:szCs w:val="24"/>
        </w:rPr>
        <w:t>a Kbt. 134. § (5) bekezdése alapján</w:t>
      </w: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693046" w:rsidRPr="00F8179C" w:rsidRDefault="00693046" w:rsidP="0033793D">
      <w:pPr>
        <w:spacing w:after="200"/>
        <w:jc w:val="center"/>
        <w:rPr>
          <w:rFonts w:ascii="Times New Roman" w:hAnsi="Times New Roman" w:cs="Times New Roman"/>
          <w:sz w:val="24"/>
          <w:szCs w:val="24"/>
        </w:rPr>
      </w:pPr>
    </w:p>
    <w:p w:rsidR="0033793D" w:rsidRPr="00F8179C" w:rsidRDefault="0033793D" w:rsidP="0033793D">
      <w:pPr>
        <w:spacing w:after="200"/>
        <w:rPr>
          <w:rFonts w:ascii="Times New Roman" w:hAnsi="Times New Roman" w:cs="Times New Roman"/>
          <w:sz w:val="24"/>
          <w:szCs w:val="24"/>
        </w:rPr>
      </w:pPr>
      <w:r w:rsidRPr="00F8179C">
        <w:rPr>
          <w:rFonts w:ascii="Times New Roman" w:hAnsi="Times New Roman" w:cs="Times New Roman"/>
          <w:sz w:val="24"/>
          <w:szCs w:val="24"/>
        </w:rPr>
        <w:t xml:space="preserve">Alulírott …………………………, mint a(z) ………….……………………….…(cégnév, székhely) képviselője, ezennel kijelentem, hogy </w:t>
      </w:r>
    </w:p>
    <w:p w:rsidR="0033793D" w:rsidRPr="00F8179C" w:rsidRDefault="0033793D" w:rsidP="0033793D">
      <w:pPr>
        <w:spacing w:after="200"/>
        <w:rPr>
          <w:rFonts w:ascii="Times New Roman" w:hAnsi="Times New Roman" w:cs="Times New Roman"/>
          <w:sz w:val="24"/>
          <w:szCs w:val="24"/>
        </w:rPr>
      </w:pPr>
    </w:p>
    <w:p w:rsidR="0033793D" w:rsidRDefault="0033793D" w:rsidP="0033793D">
      <w:pPr>
        <w:spacing w:after="200"/>
        <w:jc w:val="both"/>
        <w:rPr>
          <w:rFonts w:ascii="Times New Roman" w:hAnsi="Times New Roman" w:cs="Times New Roman"/>
          <w:sz w:val="24"/>
          <w:szCs w:val="24"/>
        </w:rPr>
      </w:pPr>
      <w:r w:rsidRPr="00F8179C">
        <w:rPr>
          <w:rFonts w:ascii="Times New Roman" w:hAnsi="Times New Roman" w:cs="Times New Roman"/>
          <w:sz w:val="24"/>
          <w:szCs w:val="24"/>
        </w:rPr>
        <w:t xml:space="preserve">cégünk nyertessége esetén a nettó ellenszolgáltatás </w:t>
      </w:r>
      <w:r w:rsidR="000F7316">
        <w:rPr>
          <w:rFonts w:ascii="Times New Roman" w:hAnsi="Times New Roman" w:cs="Times New Roman"/>
          <w:sz w:val="24"/>
          <w:szCs w:val="24"/>
        </w:rPr>
        <w:t>5</w:t>
      </w:r>
      <w:r w:rsidRPr="00F8179C">
        <w:rPr>
          <w:rFonts w:ascii="Times New Roman" w:hAnsi="Times New Roman" w:cs="Times New Roman"/>
          <w:sz w:val="24"/>
          <w:szCs w:val="24"/>
        </w:rPr>
        <w:t xml:space="preserve"> %-ának megfelelő mértékben teljesítési biztosítékot, a nettó ellenszolgáltatás </w:t>
      </w:r>
      <w:r w:rsidR="000F7316">
        <w:rPr>
          <w:rFonts w:ascii="Times New Roman" w:hAnsi="Times New Roman" w:cs="Times New Roman"/>
          <w:sz w:val="24"/>
          <w:szCs w:val="24"/>
        </w:rPr>
        <w:t>5</w:t>
      </w:r>
      <w:r w:rsidRPr="00F8179C">
        <w:rPr>
          <w:rFonts w:ascii="Times New Roman" w:hAnsi="Times New Roman" w:cs="Times New Roman"/>
          <w:sz w:val="24"/>
          <w:szCs w:val="24"/>
        </w:rPr>
        <w:t xml:space="preserve"> %-ának megfelelő mértékben jólteljesítési biztosítékot nyújtunk a Kbt. 134. § (5) bekezdés szerinti határidőre, és ezeket a Kbt. 134. § (6) bekezdés a) pontjában foglalt lehetőségek közül választva bocsátjuk Megrendelő/Ajánlatkérő rendelkezésére.</w:t>
      </w:r>
    </w:p>
    <w:p w:rsidR="0033793D" w:rsidRDefault="0033793D" w:rsidP="0033793D">
      <w:pPr>
        <w:spacing w:after="200"/>
        <w:jc w:val="both"/>
        <w:rPr>
          <w:rFonts w:ascii="Times New Roman" w:hAnsi="Times New Roman" w:cs="Times New Roman"/>
          <w:sz w:val="24"/>
          <w:szCs w:val="24"/>
        </w:rPr>
      </w:pPr>
    </w:p>
    <w:p w:rsidR="0033793D" w:rsidRPr="00F8179C" w:rsidRDefault="0033793D" w:rsidP="0033793D">
      <w:pPr>
        <w:widowControl/>
        <w:tabs>
          <w:tab w:val="left" w:pos="426"/>
        </w:tabs>
        <w:jc w:val="center"/>
        <w:rPr>
          <w:rFonts w:ascii="Times New Roman" w:hAnsi="Times New Roman" w:cs="Times New Roman"/>
          <w:b/>
          <w:bCs/>
          <w:sz w:val="24"/>
          <w:szCs w:val="24"/>
        </w:rPr>
      </w:pPr>
    </w:p>
    <w:p w:rsidR="0033793D" w:rsidRPr="00F8179C" w:rsidRDefault="0033793D" w:rsidP="0033793D">
      <w:pPr>
        <w:widowControl/>
        <w:tabs>
          <w:tab w:val="left" w:pos="426"/>
        </w:tabs>
        <w:jc w:val="center"/>
        <w:rPr>
          <w:rFonts w:ascii="Times New Roman" w:hAnsi="Times New Roman" w:cs="Times New Roman"/>
          <w:b/>
          <w:bCs/>
          <w:sz w:val="24"/>
          <w:szCs w:val="24"/>
        </w:rPr>
      </w:pPr>
    </w:p>
    <w:p w:rsidR="0033793D" w:rsidRPr="00F8179C" w:rsidRDefault="0033793D" w:rsidP="0033793D">
      <w:pPr>
        <w:ind w:right="-1"/>
        <w:rPr>
          <w:rFonts w:ascii="Times New Roman" w:hAnsi="Times New Roman" w:cs="Times New Roman"/>
          <w:sz w:val="24"/>
          <w:szCs w:val="24"/>
        </w:rPr>
      </w:pPr>
      <w:r>
        <w:rPr>
          <w:rFonts w:ascii="Times New Roman" w:hAnsi="Times New Roman" w:cs="Times New Roman"/>
          <w:sz w:val="24"/>
          <w:szCs w:val="24"/>
        </w:rPr>
        <w:t>Kelt: ………………………….……., 201</w:t>
      </w:r>
      <w:r w:rsidR="00C6087B">
        <w:rPr>
          <w:rFonts w:ascii="Times New Roman" w:hAnsi="Times New Roman" w:cs="Times New Roman"/>
          <w:sz w:val="24"/>
          <w:szCs w:val="24"/>
        </w:rPr>
        <w:t>8</w:t>
      </w:r>
      <w:r w:rsidRPr="00F8179C">
        <w:rPr>
          <w:rFonts w:ascii="Times New Roman" w:hAnsi="Times New Roman" w:cs="Times New Roman"/>
          <w:sz w:val="24"/>
          <w:szCs w:val="24"/>
        </w:rPr>
        <w:t>. ……………….. hó …... nap</w:t>
      </w:r>
    </w:p>
    <w:p w:rsidR="0033793D" w:rsidRPr="00F8179C" w:rsidRDefault="0033793D" w:rsidP="0033793D">
      <w:pPr>
        <w:ind w:right="-1"/>
        <w:rPr>
          <w:rFonts w:ascii="Times New Roman" w:hAnsi="Times New Roman" w:cs="Times New Roman"/>
          <w:sz w:val="24"/>
          <w:szCs w:val="24"/>
        </w:rPr>
      </w:pPr>
    </w:p>
    <w:p w:rsidR="0033793D" w:rsidRPr="00F8179C" w:rsidRDefault="0033793D" w:rsidP="0033793D">
      <w:pPr>
        <w:ind w:right="-1"/>
        <w:rPr>
          <w:rFonts w:ascii="Times New Roman" w:hAnsi="Times New Roman" w:cs="Times New Roman"/>
          <w:sz w:val="24"/>
          <w:szCs w:val="24"/>
        </w:rPr>
      </w:pPr>
    </w:p>
    <w:p w:rsidR="0033793D" w:rsidRPr="00F8179C" w:rsidRDefault="0033793D" w:rsidP="0033793D">
      <w:pPr>
        <w:ind w:right="-1"/>
        <w:rPr>
          <w:rFonts w:ascii="Times New Roman" w:hAnsi="Times New Roman" w:cs="Times New Roman"/>
          <w:sz w:val="24"/>
          <w:szCs w:val="24"/>
        </w:rPr>
      </w:pPr>
    </w:p>
    <w:p w:rsidR="0033793D" w:rsidRPr="00F8179C" w:rsidRDefault="0033793D" w:rsidP="0033793D">
      <w:pPr>
        <w:ind w:right="-1"/>
        <w:rPr>
          <w:rFonts w:ascii="Times New Roman" w:hAnsi="Times New Roman" w:cs="Times New Roman"/>
          <w:sz w:val="24"/>
          <w:szCs w:val="24"/>
        </w:rPr>
      </w:pPr>
    </w:p>
    <w:p w:rsidR="0033793D" w:rsidRPr="00F8179C" w:rsidRDefault="0033793D" w:rsidP="0033793D">
      <w:pPr>
        <w:ind w:right="-1"/>
        <w:rPr>
          <w:rFonts w:ascii="Times New Roman" w:hAnsi="Times New Roman" w:cs="Times New Roman"/>
          <w:sz w:val="24"/>
          <w:szCs w:val="24"/>
        </w:rPr>
      </w:pPr>
    </w:p>
    <w:p w:rsidR="0033793D" w:rsidRPr="00F8179C" w:rsidRDefault="0033793D" w:rsidP="0033793D">
      <w:pPr>
        <w:tabs>
          <w:tab w:val="center" w:pos="6804"/>
        </w:tabs>
        <w:rPr>
          <w:rFonts w:ascii="Times New Roman" w:hAnsi="Times New Roman" w:cs="Times New Roman"/>
          <w:color w:val="000000"/>
          <w:sz w:val="24"/>
          <w:szCs w:val="24"/>
        </w:rPr>
      </w:pPr>
      <w:r w:rsidRPr="00F8179C">
        <w:rPr>
          <w:rFonts w:ascii="Times New Roman" w:hAnsi="Times New Roman" w:cs="Times New Roman"/>
          <w:color w:val="000000"/>
          <w:sz w:val="24"/>
          <w:szCs w:val="24"/>
        </w:rPr>
        <w:tab/>
        <w:t>………………………………………….</w:t>
      </w:r>
    </w:p>
    <w:p w:rsidR="0033793D" w:rsidRPr="00F8179C" w:rsidRDefault="0033793D" w:rsidP="0033793D">
      <w:pPr>
        <w:widowControl/>
        <w:tabs>
          <w:tab w:val="left" w:pos="426"/>
        </w:tabs>
        <w:rPr>
          <w:rFonts w:ascii="Times New Roman" w:hAnsi="Times New Roman" w:cs="Times New Roman"/>
          <w:bCs/>
          <w:sz w:val="24"/>
          <w:szCs w:val="24"/>
        </w:rPr>
      </w:pP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
          <w:bCs/>
          <w:sz w:val="24"/>
          <w:szCs w:val="24"/>
        </w:rPr>
        <w:tab/>
      </w:r>
      <w:r w:rsidRPr="00F8179C">
        <w:rPr>
          <w:rFonts w:ascii="Times New Roman" w:hAnsi="Times New Roman" w:cs="Times New Roman"/>
          <w:bCs/>
          <w:sz w:val="24"/>
          <w:szCs w:val="24"/>
        </w:rPr>
        <w:t>cégszerű aláírás</w:t>
      </w:r>
    </w:p>
    <w:p w:rsidR="0033793D" w:rsidRPr="00F8179C" w:rsidRDefault="0033793D" w:rsidP="0033793D">
      <w:pPr>
        <w:widowControl/>
        <w:tabs>
          <w:tab w:val="left" w:pos="426"/>
        </w:tabs>
        <w:jc w:val="center"/>
        <w:rPr>
          <w:rFonts w:ascii="Times New Roman" w:hAnsi="Times New Roman" w:cs="Times New Roman"/>
          <w:b/>
          <w:bCs/>
          <w:sz w:val="24"/>
          <w:szCs w:val="24"/>
        </w:rPr>
      </w:pPr>
    </w:p>
    <w:p w:rsidR="0033793D" w:rsidRPr="00F8179C" w:rsidRDefault="0033793D" w:rsidP="0033793D">
      <w:pPr>
        <w:widowControl/>
        <w:tabs>
          <w:tab w:val="left" w:pos="426"/>
        </w:tabs>
        <w:jc w:val="center"/>
        <w:rPr>
          <w:rFonts w:ascii="Times New Roman" w:hAnsi="Times New Roman" w:cs="Times New Roman"/>
          <w:b/>
          <w:bCs/>
          <w:sz w:val="24"/>
          <w:szCs w:val="24"/>
        </w:rPr>
      </w:pPr>
    </w:p>
    <w:p w:rsidR="0033793D" w:rsidRPr="00F8179C" w:rsidRDefault="0033793D" w:rsidP="0033793D">
      <w:pPr>
        <w:widowControl/>
        <w:tabs>
          <w:tab w:val="left" w:pos="426"/>
        </w:tabs>
        <w:jc w:val="center"/>
        <w:rPr>
          <w:rFonts w:ascii="Times New Roman" w:hAnsi="Times New Roman" w:cs="Times New Roman"/>
          <w:b/>
          <w:bCs/>
          <w:sz w:val="24"/>
          <w:szCs w:val="24"/>
        </w:rPr>
      </w:pPr>
    </w:p>
    <w:p w:rsidR="00C6087B" w:rsidRPr="005D52D1" w:rsidRDefault="00C6087B" w:rsidP="005D52D1">
      <w:pPr>
        <w:widowControl/>
        <w:autoSpaceDE/>
        <w:autoSpaceDN/>
        <w:rPr>
          <w:rFonts w:ascii="Times New Roman" w:hAnsi="Times New Roman" w:cs="Times New Roman"/>
          <w:b/>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BF0A62" w:rsidRDefault="00BF0A62" w:rsidP="00C6087B">
      <w:pPr>
        <w:widowControl/>
        <w:tabs>
          <w:tab w:val="left" w:pos="426"/>
        </w:tabs>
        <w:rPr>
          <w:rFonts w:ascii="Times New Roman" w:hAnsi="Times New Roman" w:cs="Times New Roman"/>
          <w:bCs/>
          <w:sz w:val="24"/>
          <w:szCs w:val="24"/>
        </w:rPr>
      </w:pPr>
    </w:p>
    <w:p w:rsidR="00BF0A62" w:rsidRDefault="00BF0A62"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C6087B" w:rsidRDefault="00C6087B" w:rsidP="00C6087B">
      <w:pPr>
        <w:widowControl/>
        <w:tabs>
          <w:tab w:val="left" w:pos="426"/>
        </w:tabs>
        <w:rPr>
          <w:rFonts w:ascii="Times New Roman" w:hAnsi="Times New Roman" w:cs="Times New Roman"/>
          <w:bCs/>
          <w:sz w:val="24"/>
          <w:szCs w:val="24"/>
        </w:rPr>
      </w:pPr>
    </w:p>
    <w:p w:rsidR="008D522D" w:rsidRDefault="008D522D" w:rsidP="00C6087B">
      <w:pPr>
        <w:widowControl/>
        <w:tabs>
          <w:tab w:val="left" w:pos="426"/>
        </w:tabs>
        <w:rPr>
          <w:rFonts w:ascii="Times New Roman" w:hAnsi="Times New Roman" w:cs="Times New Roman"/>
          <w:bCs/>
          <w:sz w:val="24"/>
          <w:szCs w:val="24"/>
        </w:rPr>
      </w:pPr>
    </w:p>
    <w:p w:rsidR="00C6087B" w:rsidRPr="00F8179C" w:rsidRDefault="00C6087B" w:rsidP="00545A6F">
      <w:pPr>
        <w:widowControl/>
        <w:tabs>
          <w:tab w:val="left" w:pos="426"/>
        </w:tabs>
        <w:jc w:val="center"/>
        <w:rPr>
          <w:rFonts w:ascii="Times New Roman" w:hAnsi="Times New Roman" w:cs="Times New Roman"/>
          <w:b/>
          <w:bCs/>
          <w:sz w:val="24"/>
          <w:szCs w:val="24"/>
        </w:rPr>
      </w:pPr>
    </w:p>
    <w:p w:rsidR="00504BEE" w:rsidRPr="00B77098" w:rsidRDefault="00504BEE" w:rsidP="00504BEE">
      <w:pPr>
        <w:pStyle w:val="Listaszerbekezds"/>
        <w:spacing w:line="276" w:lineRule="auto"/>
        <w:ind w:left="7200"/>
        <w:jc w:val="center"/>
        <w:rPr>
          <w:b/>
          <w:szCs w:val="24"/>
        </w:rPr>
      </w:pPr>
      <w:r w:rsidRPr="00B77098">
        <w:rPr>
          <w:b/>
          <w:szCs w:val="24"/>
        </w:rPr>
        <w:lastRenderedPageBreak/>
        <w:t>1</w:t>
      </w:r>
      <w:r w:rsidR="00693046">
        <w:rPr>
          <w:b/>
          <w:szCs w:val="24"/>
        </w:rPr>
        <w:t>1</w:t>
      </w:r>
      <w:r w:rsidRPr="00B77098">
        <w:rPr>
          <w:b/>
          <w:szCs w:val="24"/>
        </w:rPr>
        <w:t>.sz. melléklet</w:t>
      </w:r>
    </w:p>
    <w:p w:rsidR="00504BEE" w:rsidRPr="00B77098"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spacing w:line="276" w:lineRule="auto"/>
        <w:ind w:right="29"/>
        <w:jc w:val="center"/>
        <w:outlineLvl w:val="1"/>
        <w:rPr>
          <w:rStyle w:val="Cmsor3Char1"/>
          <w:rFonts w:ascii="Times New Roman" w:hAnsi="Times New Roman" w:cs="Times New Roman"/>
          <w:sz w:val="24"/>
          <w:szCs w:val="24"/>
        </w:rPr>
      </w:pPr>
      <w:bookmarkStart w:id="2" w:name="_Toc370377041"/>
      <w:bookmarkStart w:id="3" w:name="_Toc379374627"/>
      <w:bookmarkStart w:id="4" w:name="_Toc385515068"/>
      <w:bookmarkStart w:id="5" w:name="_Toc397698333"/>
      <w:bookmarkStart w:id="6" w:name="_Toc426101465"/>
      <w:bookmarkStart w:id="7" w:name="_Toc438036136"/>
      <w:bookmarkStart w:id="8" w:name="_Toc439851484"/>
      <w:bookmarkStart w:id="9" w:name="_Toc440550982"/>
      <w:r w:rsidRPr="00B77098">
        <w:rPr>
          <w:rStyle w:val="Cmsor3Char1"/>
          <w:rFonts w:ascii="Times New Roman" w:hAnsi="Times New Roman" w:cs="Times New Roman"/>
          <w:sz w:val="24"/>
          <w:szCs w:val="24"/>
        </w:rPr>
        <w:t>Nyilatkozat szakemberekről</w:t>
      </w:r>
      <w:bookmarkEnd w:id="2"/>
      <w:bookmarkEnd w:id="3"/>
      <w:bookmarkEnd w:id="4"/>
      <w:bookmarkEnd w:id="5"/>
      <w:bookmarkEnd w:id="6"/>
      <w:bookmarkEnd w:id="7"/>
      <w:bookmarkEnd w:id="8"/>
      <w:bookmarkEnd w:id="9"/>
    </w:p>
    <w:p w:rsidR="00504BEE" w:rsidRDefault="00504BEE" w:rsidP="00504BEE">
      <w:pPr>
        <w:spacing w:line="276" w:lineRule="auto"/>
        <w:ind w:right="29"/>
        <w:jc w:val="center"/>
        <w:outlineLvl w:val="1"/>
        <w:rPr>
          <w:rStyle w:val="Cmsor3Char1"/>
          <w:rFonts w:ascii="Times New Roman" w:hAnsi="Times New Roman" w:cs="Times New Roman"/>
          <w:sz w:val="24"/>
          <w:szCs w:val="24"/>
        </w:rPr>
      </w:pPr>
    </w:p>
    <w:p w:rsidR="00504BEE" w:rsidRPr="00B77098" w:rsidRDefault="00504BEE" w:rsidP="00504BEE">
      <w:pPr>
        <w:tabs>
          <w:tab w:val="center" w:pos="6804"/>
        </w:tabs>
        <w:spacing w:line="276" w:lineRule="auto"/>
        <w:rPr>
          <w:rFonts w:ascii="Times New Roman" w:hAnsi="Times New Roman" w:cs="Times New Roman"/>
          <w:sz w:val="24"/>
          <w:szCs w:val="24"/>
        </w:rPr>
      </w:pPr>
    </w:p>
    <w:p w:rsidR="008D522D" w:rsidRPr="008D522D" w:rsidRDefault="008D522D" w:rsidP="008D522D">
      <w:pPr>
        <w:ind w:left="720" w:firstLine="720"/>
        <w:rPr>
          <w:rFonts w:ascii="Times New Roman" w:hAnsi="Times New Roman" w:cs="Times New Roman"/>
          <w:b/>
          <w:sz w:val="24"/>
          <w:szCs w:val="24"/>
        </w:rPr>
      </w:pPr>
      <w:r w:rsidRPr="008D522D">
        <w:rPr>
          <w:rFonts w:ascii="Times New Roman" w:hAnsi="Times New Roman" w:cs="Times New Roman"/>
          <w:b/>
          <w:sz w:val="24"/>
          <w:szCs w:val="24"/>
        </w:rPr>
        <w:t>2018. évi térköves, járdafelújítások Tarján Községben</w:t>
      </w:r>
    </w:p>
    <w:p w:rsidR="00C6087B" w:rsidRDefault="00C6087B" w:rsidP="00504BEE">
      <w:pPr>
        <w:tabs>
          <w:tab w:val="center" w:pos="6804"/>
        </w:tabs>
        <w:spacing w:line="276" w:lineRule="auto"/>
        <w:jc w:val="center"/>
        <w:rPr>
          <w:rFonts w:ascii="Times New Roman" w:eastAsia="Calibri" w:hAnsi="Times New Roman" w:cs="Calibri"/>
          <w:b/>
          <w:sz w:val="24"/>
          <w:szCs w:val="22"/>
          <w:lang w:eastAsia="en-US"/>
        </w:rPr>
      </w:pPr>
    </w:p>
    <w:p w:rsidR="00693046" w:rsidRPr="00B77098" w:rsidRDefault="00693046" w:rsidP="00504BEE">
      <w:pPr>
        <w:tabs>
          <w:tab w:val="center" w:pos="6804"/>
        </w:tabs>
        <w:spacing w:line="276" w:lineRule="auto"/>
        <w:jc w:val="center"/>
        <w:rPr>
          <w:rFonts w:ascii="Times New Roman" w:hAnsi="Times New Roman" w:cs="Times New Roman"/>
          <w:sz w:val="24"/>
          <w:szCs w:val="24"/>
        </w:rPr>
      </w:pPr>
    </w:p>
    <w:p w:rsidR="00504BEE" w:rsidRPr="00B77098" w:rsidRDefault="00504BEE" w:rsidP="00504BEE">
      <w:pPr>
        <w:spacing w:after="200"/>
        <w:rPr>
          <w:rFonts w:ascii="Times New Roman" w:hAnsi="Times New Roman" w:cs="Times New Roman"/>
          <w:sz w:val="24"/>
          <w:szCs w:val="24"/>
        </w:rPr>
      </w:pPr>
      <w:r w:rsidRPr="00B77098">
        <w:rPr>
          <w:rFonts w:ascii="Times New Roman" w:hAnsi="Times New Roman" w:cs="Times New Roman"/>
          <w:sz w:val="24"/>
          <w:szCs w:val="24"/>
        </w:rPr>
        <w:t xml:space="preserve">Alulírott …………………………, mint a(z) ………….……………………….…(cégnév, székhely) képviselője, ezennel kijelentem, hogy a 2. értékelési részszempont keretében </w:t>
      </w:r>
      <w:r>
        <w:rPr>
          <w:rFonts w:ascii="Times New Roman" w:hAnsi="Times New Roman" w:cs="Times New Roman"/>
          <w:sz w:val="24"/>
          <w:szCs w:val="24"/>
        </w:rPr>
        <w:t>az alábbi szakembereket nevezem meg:</w:t>
      </w:r>
    </w:p>
    <w:p w:rsidR="00504BEE" w:rsidRPr="00B77098" w:rsidRDefault="00504BEE" w:rsidP="00504BEE">
      <w:pPr>
        <w:tabs>
          <w:tab w:val="center" w:pos="6804"/>
        </w:tabs>
        <w:spacing w:line="276" w:lineRule="auto"/>
        <w:rPr>
          <w:rFonts w:ascii="Times New Roman" w:hAnsi="Times New Roman" w:cs="Times New Roman"/>
          <w:sz w:val="24"/>
          <w:szCs w:val="24"/>
        </w:rPr>
      </w:pPr>
    </w:p>
    <w:tbl>
      <w:tblPr>
        <w:tblW w:w="923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626"/>
        <w:gridCol w:w="4608"/>
      </w:tblGrid>
      <w:tr w:rsidR="00504BEE" w:rsidRPr="00B77098" w:rsidTr="00CE31C8">
        <w:trPr>
          <w:tblHeader/>
          <w:tblCellSpacing w:w="20" w:type="dxa"/>
        </w:trPr>
        <w:tc>
          <w:tcPr>
            <w:tcW w:w="9154" w:type="dxa"/>
            <w:gridSpan w:val="2"/>
            <w:tcBorders>
              <w:top w:val="inset" w:sz="6" w:space="0" w:color="auto"/>
              <w:left w:val="inset" w:sz="6" w:space="0" w:color="auto"/>
              <w:bottom w:val="inset" w:sz="6" w:space="0" w:color="auto"/>
              <w:right w:val="inset" w:sz="6" w:space="0" w:color="auto"/>
            </w:tcBorders>
            <w:shd w:val="pct15" w:color="auto" w:fill="FFFFFF"/>
            <w:vAlign w:val="center"/>
          </w:tcPr>
          <w:p w:rsidR="00504BEE" w:rsidRPr="00B77098" w:rsidRDefault="00504BEE" w:rsidP="00CE31C8">
            <w:pPr>
              <w:pStyle w:val="Listaszerbekezds1"/>
              <w:widowControl w:val="0"/>
              <w:tabs>
                <w:tab w:val="left" w:pos="283"/>
              </w:tabs>
              <w:spacing w:line="276" w:lineRule="auto"/>
              <w:ind w:left="0"/>
              <w:rPr>
                <w:rFonts w:ascii="Times New Roman" w:hAnsi="Times New Roman"/>
                <w:b/>
                <w:lang w:eastAsia="en-US"/>
              </w:rPr>
            </w:pPr>
            <w:r w:rsidRPr="00B77098">
              <w:rPr>
                <w:rFonts w:ascii="Times New Roman" w:hAnsi="Times New Roman"/>
                <w:b/>
                <w:lang w:eastAsia="en-US"/>
              </w:rPr>
              <w:t>2.értékelési részszempont</w:t>
            </w:r>
          </w:p>
        </w:tc>
      </w:tr>
      <w:tr w:rsidR="00504BEE" w:rsidRPr="00B77098" w:rsidTr="00CE31C8">
        <w:tblPrEx>
          <w:tblLook w:val="00A0"/>
        </w:tblPrEx>
        <w:trPr>
          <w:tblCellSpacing w:w="20" w:type="dxa"/>
        </w:trPr>
        <w:tc>
          <w:tcPr>
            <w:tcW w:w="4566" w:type="dxa"/>
            <w:tcBorders>
              <w:top w:val="inset" w:sz="6" w:space="0" w:color="auto"/>
              <w:left w:val="inset" w:sz="6" w:space="0" w:color="auto"/>
              <w:bottom w:val="inset" w:sz="6" w:space="0" w:color="auto"/>
              <w:right w:val="inset" w:sz="6" w:space="0" w:color="auto"/>
            </w:tcBorders>
          </w:tcPr>
          <w:p w:rsidR="00504BEE" w:rsidRPr="00B77098" w:rsidRDefault="00504BEE" w:rsidP="00CE31C8">
            <w:pPr>
              <w:spacing w:line="276" w:lineRule="auto"/>
              <w:jc w:val="both"/>
              <w:rPr>
                <w:rFonts w:ascii="Times New Roman" w:hAnsi="Times New Roman" w:cs="Times New Roman"/>
                <w:sz w:val="24"/>
                <w:szCs w:val="24"/>
              </w:rPr>
            </w:pPr>
            <w:r w:rsidRPr="00B77098">
              <w:rPr>
                <w:rFonts w:ascii="Times New Roman" w:hAnsi="Times New Roman" w:cs="Times New Roman"/>
                <w:sz w:val="24"/>
                <w:szCs w:val="24"/>
              </w:rPr>
              <w:t>Teljesítésbe bevonni kívánt szakember neve:</w:t>
            </w:r>
          </w:p>
        </w:tc>
        <w:tc>
          <w:tcPr>
            <w:tcW w:w="4548" w:type="dxa"/>
            <w:tcBorders>
              <w:top w:val="inset" w:sz="6" w:space="0" w:color="auto"/>
              <w:left w:val="inset" w:sz="6" w:space="0" w:color="auto"/>
              <w:bottom w:val="inset" w:sz="6" w:space="0" w:color="auto"/>
              <w:right w:val="inset" w:sz="6" w:space="0" w:color="auto"/>
            </w:tcBorders>
            <w:vAlign w:val="center"/>
          </w:tcPr>
          <w:p w:rsidR="00504BEE" w:rsidRPr="00B77098" w:rsidRDefault="00504BEE" w:rsidP="00CE31C8">
            <w:pPr>
              <w:spacing w:line="276" w:lineRule="auto"/>
              <w:rPr>
                <w:rFonts w:ascii="Times New Roman" w:hAnsi="Times New Roman" w:cs="Times New Roman"/>
                <w:sz w:val="24"/>
                <w:szCs w:val="24"/>
              </w:rPr>
            </w:pPr>
          </w:p>
        </w:tc>
      </w:tr>
    </w:tbl>
    <w:p w:rsidR="00504BEE" w:rsidRPr="00B77098" w:rsidRDefault="00504BEE" w:rsidP="00504BEE">
      <w:pPr>
        <w:spacing w:line="276" w:lineRule="auto"/>
        <w:jc w:val="both"/>
        <w:rPr>
          <w:rFonts w:ascii="Times New Roman" w:hAnsi="Times New Roman" w:cs="Times New Roman"/>
          <w:sz w:val="24"/>
          <w:szCs w:val="24"/>
        </w:rPr>
      </w:pPr>
    </w:p>
    <w:tbl>
      <w:tblPr>
        <w:tblW w:w="923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626"/>
        <w:gridCol w:w="4608"/>
      </w:tblGrid>
      <w:tr w:rsidR="00504BEE" w:rsidRPr="00B77098" w:rsidTr="00CE31C8">
        <w:trPr>
          <w:tblHeader/>
          <w:tblCellSpacing w:w="20" w:type="dxa"/>
        </w:trPr>
        <w:tc>
          <w:tcPr>
            <w:tcW w:w="9154" w:type="dxa"/>
            <w:gridSpan w:val="2"/>
            <w:tcBorders>
              <w:top w:val="inset" w:sz="6" w:space="0" w:color="auto"/>
              <w:left w:val="inset" w:sz="6" w:space="0" w:color="auto"/>
              <w:bottom w:val="inset" w:sz="6" w:space="0" w:color="auto"/>
              <w:right w:val="inset" w:sz="6" w:space="0" w:color="auto"/>
            </w:tcBorders>
            <w:shd w:val="pct15" w:color="auto" w:fill="FFFFFF"/>
            <w:vAlign w:val="center"/>
          </w:tcPr>
          <w:p w:rsidR="00504BEE" w:rsidRPr="00B77098" w:rsidRDefault="00504BEE" w:rsidP="00CE31C8">
            <w:pPr>
              <w:pStyle w:val="Listaszerbekezds1"/>
              <w:widowControl w:val="0"/>
              <w:tabs>
                <w:tab w:val="left" w:pos="283"/>
              </w:tabs>
              <w:spacing w:line="276" w:lineRule="auto"/>
              <w:ind w:left="0"/>
              <w:rPr>
                <w:rFonts w:ascii="Times New Roman" w:hAnsi="Times New Roman"/>
                <w:b/>
                <w:lang w:eastAsia="en-US"/>
              </w:rPr>
            </w:pPr>
            <w:r w:rsidRPr="00B77098">
              <w:rPr>
                <w:rFonts w:ascii="Times New Roman" w:hAnsi="Times New Roman"/>
                <w:b/>
                <w:lang w:eastAsia="en-US"/>
              </w:rPr>
              <w:t>2.értékelési részszempont</w:t>
            </w:r>
          </w:p>
        </w:tc>
      </w:tr>
      <w:tr w:rsidR="00504BEE" w:rsidRPr="00B77098" w:rsidTr="00CE31C8">
        <w:tblPrEx>
          <w:tblLook w:val="00A0"/>
        </w:tblPrEx>
        <w:trPr>
          <w:tblCellSpacing w:w="20" w:type="dxa"/>
        </w:trPr>
        <w:tc>
          <w:tcPr>
            <w:tcW w:w="4566" w:type="dxa"/>
            <w:tcBorders>
              <w:top w:val="inset" w:sz="6" w:space="0" w:color="auto"/>
              <w:left w:val="inset" w:sz="6" w:space="0" w:color="auto"/>
              <w:bottom w:val="inset" w:sz="6" w:space="0" w:color="auto"/>
              <w:right w:val="inset" w:sz="6" w:space="0" w:color="auto"/>
            </w:tcBorders>
          </w:tcPr>
          <w:p w:rsidR="00504BEE" w:rsidRPr="00B77098" w:rsidRDefault="00504BEE" w:rsidP="00CE31C8">
            <w:pPr>
              <w:spacing w:line="276" w:lineRule="auto"/>
              <w:jc w:val="both"/>
              <w:rPr>
                <w:rFonts w:ascii="Times New Roman" w:hAnsi="Times New Roman" w:cs="Times New Roman"/>
                <w:sz w:val="24"/>
                <w:szCs w:val="24"/>
              </w:rPr>
            </w:pPr>
            <w:r w:rsidRPr="00B77098">
              <w:rPr>
                <w:rFonts w:ascii="Times New Roman" w:hAnsi="Times New Roman" w:cs="Times New Roman"/>
                <w:sz w:val="24"/>
                <w:szCs w:val="24"/>
              </w:rPr>
              <w:t>Teljesítésbe bevonni kívánt szakember neve:</w:t>
            </w:r>
          </w:p>
        </w:tc>
        <w:tc>
          <w:tcPr>
            <w:tcW w:w="4548" w:type="dxa"/>
            <w:tcBorders>
              <w:top w:val="inset" w:sz="6" w:space="0" w:color="auto"/>
              <w:left w:val="inset" w:sz="6" w:space="0" w:color="auto"/>
              <w:bottom w:val="inset" w:sz="6" w:space="0" w:color="auto"/>
              <w:right w:val="inset" w:sz="6" w:space="0" w:color="auto"/>
            </w:tcBorders>
            <w:vAlign w:val="center"/>
          </w:tcPr>
          <w:p w:rsidR="00504BEE" w:rsidRPr="00B77098" w:rsidRDefault="00504BEE" w:rsidP="00CE31C8">
            <w:pPr>
              <w:spacing w:line="276" w:lineRule="auto"/>
              <w:rPr>
                <w:rFonts w:ascii="Times New Roman" w:hAnsi="Times New Roman" w:cs="Times New Roman"/>
                <w:sz w:val="24"/>
                <w:szCs w:val="24"/>
              </w:rPr>
            </w:pPr>
          </w:p>
        </w:tc>
      </w:tr>
    </w:tbl>
    <w:p w:rsidR="00504BEE" w:rsidRPr="00B77098" w:rsidRDefault="00504BEE" w:rsidP="00504BEE">
      <w:pPr>
        <w:spacing w:line="276" w:lineRule="auto"/>
        <w:jc w:val="both"/>
        <w:rPr>
          <w:rFonts w:ascii="Times New Roman" w:hAnsi="Times New Roman" w:cs="Times New Roman"/>
          <w:sz w:val="24"/>
          <w:szCs w:val="24"/>
        </w:rPr>
      </w:pPr>
    </w:p>
    <w:tbl>
      <w:tblPr>
        <w:tblW w:w="923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626"/>
        <w:gridCol w:w="4608"/>
      </w:tblGrid>
      <w:tr w:rsidR="00504BEE" w:rsidRPr="00B77098" w:rsidTr="00CE31C8">
        <w:trPr>
          <w:tblHeader/>
          <w:tblCellSpacing w:w="20" w:type="dxa"/>
        </w:trPr>
        <w:tc>
          <w:tcPr>
            <w:tcW w:w="9154" w:type="dxa"/>
            <w:gridSpan w:val="2"/>
            <w:tcBorders>
              <w:top w:val="inset" w:sz="6" w:space="0" w:color="auto"/>
              <w:left w:val="inset" w:sz="6" w:space="0" w:color="auto"/>
              <w:bottom w:val="inset" w:sz="6" w:space="0" w:color="auto"/>
              <w:right w:val="inset" w:sz="6" w:space="0" w:color="auto"/>
            </w:tcBorders>
            <w:shd w:val="pct15" w:color="auto" w:fill="FFFFFF"/>
            <w:vAlign w:val="center"/>
          </w:tcPr>
          <w:p w:rsidR="00504BEE" w:rsidRPr="00B77098" w:rsidRDefault="00504BEE" w:rsidP="00CE31C8">
            <w:pPr>
              <w:pStyle w:val="Listaszerbekezds1"/>
              <w:widowControl w:val="0"/>
              <w:tabs>
                <w:tab w:val="left" w:pos="283"/>
              </w:tabs>
              <w:spacing w:line="276" w:lineRule="auto"/>
              <w:ind w:left="0"/>
              <w:rPr>
                <w:rFonts w:ascii="Times New Roman" w:hAnsi="Times New Roman"/>
                <w:b/>
                <w:lang w:eastAsia="en-US"/>
              </w:rPr>
            </w:pPr>
            <w:r w:rsidRPr="00B77098">
              <w:rPr>
                <w:rFonts w:ascii="Times New Roman" w:hAnsi="Times New Roman"/>
                <w:b/>
                <w:lang w:eastAsia="en-US"/>
              </w:rPr>
              <w:t>2.értékelési részszempont</w:t>
            </w:r>
          </w:p>
        </w:tc>
      </w:tr>
      <w:tr w:rsidR="00504BEE" w:rsidRPr="00B77098" w:rsidTr="00CE31C8">
        <w:tblPrEx>
          <w:tblLook w:val="00A0"/>
        </w:tblPrEx>
        <w:trPr>
          <w:tblCellSpacing w:w="20" w:type="dxa"/>
        </w:trPr>
        <w:tc>
          <w:tcPr>
            <w:tcW w:w="4566" w:type="dxa"/>
            <w:tcBorders>
              <w:top w:val="inset" w:sz="6" w:space="0" w:color="auto"/>
              <w:left w:val="inset" w:sz="6" w:space="0" w:color="auto"/>
              <w:bottom w:val="inset" w:sz="6" w:space="0" w:color="auto"/>
              <w:right w:val="inset" w:sz="6" w:space="0" w:color="auto"/>
            </w:tcBorders>
          </w:tcPr>
          <w:p w:rsidR="00504BEE" w:rsidRPr="00B77098" w:rsidRDefault="00504BEE" w:rsidP="00CE31C8">
            <w:pPr>
              <w:spacing w:line="276" w:lineRule="auto"/>
              <w:jc w:val="both"/>
              <w:rPr>
                <w:rFonts w:ascii="Times New Roman" w:hAnsi="Times New Roman" w:cs="Times New Roman"/>
                <w:sz w:val="24"/>
                <w:szCs w:val="24"/>
              </w:rPr>
            </w:pPr>
            <w:r w:rsidRPr="00B77098">
              <w:rPr>
                <w:rFonts w:ascii="Times New Roman" w:hAnsi="Times New Roman" w:cs="Times New Roman"/>
                <w:sz w:val="24"/>
                <w:szCs w:val="24"/>
              </w:rPr>
              <w:t>Teljesítésbe bevonni kívánt szakember neve:</w:t>
            </w:r>
          </w:p>
        </w:tc>
        <w:tc>
          <w:tcPr>
            <w:tcW w:w="4548" w:type="dxa"/>
            <w:tcBorders>
              <w:top w:val="inset" w:sz="6" w:space="0" w:color="auto"/>
              <w:left w:val="inset" w:sz="6" w:space="0" w:color="auto"/>
              <w:bottom w:val="inset" w:sz="6" w:space="0" w:color="auto"/>
              <w:right w:val="inset" w:sz="6" w:space="0" w:color="auto"/>
            </w:tcBorders>
            <w:vAlign w:val="center"/>
          </w:tcPr>
          <w:p w:rsidR="00504BEE" w:rsidRPr="00B77098" w:rsidRDefault="00504BEE" w:rsidP="00CE31C8">
            <w:pPr>
              <w:spacing w:line="276" w:lineRule="auto"/>
              <w:rPr>
                <w:rFonts w:ascii="Times New Roman" w:hAnsi="Times New Roman" w:cs="Times New Roman"/>
                <w:sz w:val="24"/>
                <w:szCs w:val="24"/>
              </w:rPr>
            </w:pPr>
          </w:p>
        </w:tc>
      </w:tr>
    </w:tbl>
    <w:p w:rsidR="00504BEE" w:rsidRPr="00B77098" w:rsidRDefault="00504BEE" w:rsidP="00504BEE">
      <w:pPr>
        <w:spacing w:line="276" w:lineRule="auto"/>
        <w:jc w:val="both"/>
        <w:rPr>
          <w:rFonts w:ascii="Times New Roman" w:hAnsi="Times New Roman" w:cs="Times New Roman"/>
          <w:sz w:val="24"/>
          <w:szCs w:val="24"/>
        </w:rPr>
      </w:pPr>
    </w:p>
    <w:p w:rsidR="00504BEE" w:rsidRPr="00B77098" w:rsidRDefault="00504BEE" w:rsidP="00504BEE">
      <w:pPr>
        <w:spacing w:line="276" w:lineRule="auto"/>
        <w:jc w:val="both"/>
        <w:rPr>
          <w:rFonts w:ascii="Times New Roman" w:hAnsi="Times New Roman" w:cs="Times New Roman"/>
          <w:sz w:val="24"/>
          <w:szCs w:val="24"/>
        </w:rPr>
      </w:pPr>
    </w:p>
    <w:p w:rsidR="00504BEE" w:rsidRPr="00B77098" w:rsidRDefault="00504BEE" w:rsidP="00504BEE">
      <w:pPr>
        <w:spacing w:line="276" w:lineRule="auto"/>
        <w:jc w:val="both"/>
        <w:rPr>
          <w:rFonts w:ascii="Times New Roman" w:hAnsi="Times New Roman" w:cs="Times New Roman"/>
          <w:sz w:val="24"/>
          <w:szCs w:val="24"/>
        </w:rPr>
      </w:pPr>
      <w:r w:rsidRPr="00B77098">
        <w:rPr>
          <w:rFonts w:ascii="Times New Roman" w:hAnsi="Times New Roman" w:cs="Times New Roman"/>
          <w:sz w:val="24"/>
          <w:szCs w:val="24"/>
        </w:rPr>
        <w:t xml:space="preserve">Mellékletként csatoljuk az alábbi dokumentumokat, </w:t>
      </w:r>
    </w:p>
    <w:p w:rsidR="00504BEE" w:rsidRPr="00B77098" w:rsidRDefault="00504BEE" w:rsidP="00570A0D">
      <w:pPr>
        <w:pStyle w:val="Listaszerbekezds"/>
        <w:widowControl w:val="0"/>
        <w:numPr>
          <w:ilvl w:val="0"/>
          <w:numId w:val="14"/>
        </w:numPr>
        <w:autoSpaceDE w:val="0"/>
        <w:autoSpaceDN w:val="0"/>
        <w:adjustRightInd w:val="0"/>
        <w:spacing w:line="276" w:lineRule="auto"/>
        <w:ind w:left="284" w:hanging="284"/>
        <w:contextualSpacing/>
        <w:jc w:val="both"/>
        <w:rPr>
          <w:szCs w:val="24"/>
        </w:rPr>
      </w:pPr>
      <w:r w:rsidRPr="00B77098">
        <w:rPr>
          <w:szCs w:val="24"/>
        </w:rPr>
        <w:t>a szakemberek saját kezűleg aláírt nyilatkozatát, amelyben vállalják, hogy az ajánlattevő nyertessége esetében rendelkezésére fognak állni a szerződés teljesítése során;(Önéletrajz minta tartalmazza)</w:t>
      </w:r>
    </w:p>
    <w:p w:rsidR="00504BEE" w:rsidRPr="00B77098" w:rsidRDefault="00504BEE" w:rsidP="00570A0D">
      <w:pPr>
        <w:pStyle w:val="Listaszerbekezds"/>
        <w:widowControl w:val="0"/>
        <w:numPr>
          <w:ilvl w:val="0"/>
          <w:numId w:val="14"/>
        </w:numPr>
        <w:autoSpaceDE w:val="0"/>
        <w:autoSpaceDN w:val="0"/>
        <w:adjustRightInd w:val="0"/>
        <w:spacing w:line="276" w:lineRule="auto"/>
        <w:ind w:left="284" w:hanging="284"/>
        <w:contextualSpacing/>
        <w:jc w:val="both"/>
        <w:rPr>
          <w:szCs w:val="24"/>
        </w:rPr>
      </w:pPr>
      <w:r w:rsidRPr="00B77098">
        <w:rPr>
          <w:szCs w:val="24"/>
        </w:rPr>
        <w:t>saját kezűleg aláírt részletes szakmai önéletrajzot, amelyből az előírt szakmai tapasztalat megléte minden kétséget kizáróan megállapítható. (A szakmai tapasztalatot: év, hó dimenzióban, az közbeszerzési dokumentumban megadott minta szerinti tartalommal kell megadni.)</w:t>
      </w:r>
    </w:p>
    <w:p w:rsidR="00504BEE" w:rsidRPr="00B77098" w:rsidRDefault="00504BEE" w:rsidP="00504BEE">
      <w:pPr>
        <w:tabs>
          <w:tab w:val="center" w:pos="6804"/>
        </w:tabs>
        <w:spacing w:line="276" w:lineRule="auto"/>
        <w:rPr>
          <w:rFonts w:ascii="Times New Roman" w:hAnsi="Times New Roman" w:cs="Times New Roman"/>
          <w:sz w:val="24"/>
          <w:szCs w:val="24"/>
        </w:rPr>
      </w:pPr>
    </w:p>
    <w:p w:rsidR="00504BEE" w:rsidRPr="00B77098" w:rsidRDefault="00504BEE" w:rsidP="00504BEE">
      <w:pPr>
        <w:spacing w:line="276" w:lineRule="auto"/>
        <w:jc w:val="both"/>
        <w:rPr>
          <w:rFonts w:ascii="Times New Roman" w:hAnsi="Times New Roman" w:cs="Times New Roman"/>
          <w:bCs/>
          <w:sz w:val="24"/>
          <w:szCs w:val="24"/>
        </w:rPr>
      </w:pPr>
    </w:p>
    <w:p w:rsidR="00504BEE" w:rsidRPr="00B77098" w:rsidRDefault="00504BEE" w:rsidP="00504BEE">
      <w:pPr>
        <w:spacing w:line="276" w:lineRule="auto"/>
        <w:jc w:val="both"/>
        <w:rPr>
          <w:rFonts w:ascii="Times New Roman" w:hAnsi="Times New Roman" w:cs="Times New Roman"/>
          <w:bCs/>
          <w:sz w:val="24"/>
          <w:szCs w:val="24"/>
        </w:rPr>
      </w:pPr>
    </w:p>
    <w:p w:rsidR="00504BEE" w:rsidRPr="00B77098" w:rsidRDefault="00504BEE" w:rsidP="00504BEE">
      <w:pPr>
        <w:tabs>
          <w:tab w:val="right" w:leader="dot" w:pos="3402"/>
        </w:tabs>
        <w:spacing w:line="276" w:lineRule="auto"/>
        <w:rPr>
          <w:rFonts w:ascii="Times New Roman" w:hAnsi="Times New Roman" w:cs="Times New Roman"/>
          <w:sz w:val="24"/>
          <w:szCs w:val="24"/>
        </w:rPr>
      </w:pPr>
      <w:r w:rsidRPr="00B77098">
        <w:rPr>
          <w:rFonts w:ascii="Times New Roman" w:hAnsi="Times New Roman" w:cs="Times New Roman"/>
          <w:sz w:val="24"/>
          <w:szCs w:val="24"/>
        </w:rPr>
        <w:t>Kelt:</w:t>
      </w:r>
      <w:r w:rsidRPr="00B77098">
        <w:rPr>
          <w:rFonts w:ascii="Times New Roman" w:hAnsi="Times New Roman" w:cs="Times New Roman"/>
          <w:sz w:val="24"/>
          <w:szCs w:val="24"/>
        </w:rPr>
        <w:tab/>
      </w:r>
    </w:p>
    <w:p w:rsidR="00504BEE" w:rsidRPr="00B77098" w:rsidRDefault="00504BEE" w:rsidP="00504BEE">
      <w:pPr>
        <w:spacing w:line="276" w:lineRule="auto"/>
        <w:rPr>
          <w:rFonts w:ascii="Times New Roman" w:hAnsi="Times New Roman" w:cs="Times New Roman"/>
          <w:sz w:val="24"/>
          <w:szCs w:val="24"/>
        </w:rPr>
      </w:pPr>
    </w:p>
    <w:p w:rsidR="00504BEE" w:rsidRPr="00B77098" w:rsidRDefault="00504BEE" w:rsidP="00504BEE">
      <w:pPr>
        <w:tabs>
          <w:tab w:val="left" w:pos="5103"/>
          <w:tab w:val="right" w:leader="dot" w:pos="8505"/>
        </w:tabs>
        <w:spacing w:line="276" w:lineRule="auto"/>
        <w:rPr>
          <w:rFonts w:ascii="Times New Roman" w:hAnsi="Times New Roman" w:cs="Times New Roman"/>
          <w:sz w:val="24"/>
          <w:szCs w:val="24"/>
        </w:rPr>
      </w:pPr>
      <w:r w:rsidRPr="00B77098">
        <w:rPr>
          <w:rFonts w:ascii="Times New Roman" w:hAnsi="Times New Roman" w:cs="Times New Roman"/>
          <w:sz w:val="24"/>
          <w:szCs w:val="24"/>
        </w:rPr>
        <w:tab/>
      </w:r>
      <w:r w:rsidRPr="00B77098">
        <w:rPr>
          <w:rFonts w:ascii="Times New Roman" w:hAnsi="Times New Roman" w:cs="Times New Roman"/>
          <w:sz w:val="24"/>
          <w:szCs w:val="24"/>
        </w:rPr>
        <w:tab/>
      </w:r>
    </w:p>
    <w:p w:rsidR="00504BEE" w:rsidRPr="00B77098" w:rsidRDefault="00504BEE" w:rsidP="00504BEE">
      <w:pPr>
        <w:tabs>
          <w:tab w:val="center" w:pos="6804"/>
        </w:tabs>
        <w:spacing w:line="276" w:lineRule="auto"/>
        <w:rPr>
          <w:rFonts w:ascii="Times New Roman" w:hAnsi="Times New Roman" w:cs="Times New Roman"/>
          <w:sz w:val="24"/>
          <w:szCs w:val="24"/>
        </w:rPr>
      </w:pPr>
      <w:r w:rsidRPr="00B77098">
        <w:rPr>
          <w:rFonts w:ascii="Times New Roman" w:hAnsi="Times New Roman" w:cs="Times New Roman"/>
          <w:sz w:val="24"/>
          <w:szCs w:val="24"/>
        </w:rPr>
        <w:tab/>
        <w:t>cégszerű aláírás</w:t>
      </w:r>
    </w:p>
    <w:p w:rsidR="00504BEE" w:rsidRDefault="00504BEE" w:rsidP="00CD5F1B">
      <w:pPr>
        <w:spacing w:line="276" w:lineRule="auto"/>
        <w:ind w:left="2160" w:firstLine="720"/>
        <w:rPr>
          <w:rFonts w:ascii="Times New Roman" w:hAnsi="Times New Roman" w:cs="Times New Roman"/>
          <w:b/>
          <w:bCs/>
          <w:sz w:val="24"/>
          <w:szCs w:val="24"/>
        </w:rPr>
      </w:pPr>
    </w:p>
    <w:p w:rsidR="00504BEE" w:rsidRDefault="00504BEE" w:rsidP="00CD5F1B">
      <w:pPr>
        <w:spacing w:line="276" w:lineRule="auto"/>
        <w:ind w:left="2160" w:firstLine="720"/>
        <w:rPr>
          <w:rFonts w:ascii="Times New Roman" w:hAnsi="Times New Roman" w:cs="Times New Roman"/>
          <w:b/>
          <w:bCs/>
          <w:sz w:val="24"/>
          <w:szCs w:val="24"/>
        </w:rPr>
      </w:pPr>
    </w:p>
    <w:p w:rsidR="00504BEE" w:rsidRDefault="00504BEE" w:rsidP="00CD5F1B">
      <w:pPr>
        <w:spacing w:line="276" w:lineRule="auto"/>
        <w:ind w:left="2160" w:firstLine="720"/>
        <w:rPr>
          <w:rFonts w:ascii="Times New Roman" w:hAnsi="Times New Roman" w:cs="Times New Roman"/>
          <w:b/>
          <w:bCs/>
          <w:sz w:val="24"/>
          <w:szCs w:val="24"/>
        </w:rPr>
      </w:pPr>
    </w:p>
    <w:p w:rsidR="00504BEE" w:rsidRDefault="00504BEE" w:rsidP="00CD5F1B">
      <w:pPr>
        <w:spacing w:line="276" w:lineRule="auto"/>
        <w:ind w:left="2160" w:firstLine="720"/>
        <w:rPr>
          <w:rFonts w:ascii="Times New Roman" w:hAnsi="Times New Roman" w:cs="Times New Roman"/>
          <w:b/>
          <w:bCs/>
          <w:sz w:val="24"/>
          <w:szCs w:val="24"/>
        </w:rPr>
      </w:pPr>
    </w:p>
    <w:p w:rsidR="00504BEE" w:rsidRDefault="00504BEE" w:rsidP="00CD5F1B">
      <w:pPr>
        <w:spacing w:line="276" w:lineRule="auto"/>
        <w:ind w:left="2160" w:firstLine="720"/>
        <w:rPr>
          <w:rFonts w:ascii="Times New Roman" w:hAnsi="Times New Roman" w:cs="Times New Roman"/>
          <w:b/>
          <w:bCs/>
          <w:sz w:val="24"/>
          <w:szCs w:val="24"/>
        </w:rPr>
      </w:pPr>
    </w:p>
    <w:p w:rsidR="005D52D1" w:rsidRDefault="005D52D1" w:rsidP="00CD5F1B">
      <w:pPr>
        <w:spacing w:line="276" w:lineRule="auto"/>
        <w:ind w:left="2160" w:firstLine="720"/>
        <w:rPr>
          <w:rFonts w:ascii="Times New Roman" w:hAnsi="Times New Roman" w:cs="Times New Roman"/>
          <w:b/>
          <w:bCs/>
          <w:sz w:val="24"/>
          <w:szCs w:val="24"/>
        </w:rPr>
      </w:pPr>
    </w:p>
    <w:p w:rsidR="00504BEE" w:rsidRDefault="00504BEE" w:rsidP="00CD5F1B">
      <w:pPr>
        <w:spacing w:line="276" w:lineRule="auto"/>
        <w:ind w:left="2160" w:firstLine="720"/>
        <w:rPr>
          <w:rFonts w:ascii="Times New Roman" w:hAnsi="Times New Roman" w:cs="Times New Roman"/>
          <w:b/>
          <w:bCs/>
          <w:sz w:val="24"/>
          <w:szCs w:val="24"/>
        </w:rPr>
      </w:pPr>
    </w:p>
    <w:p w:rsidR="00C6087B" w:rsidRDefault="00C6087B" w:rsidP="00504BEE">
      <w:pPr>
        <w:spacing w:line="276" w:lineRule="auto"/>
        <w:jc w:val="right"/>
        <w:rPr>
          <w:rFonts w:ascii="Times New Roman" w:hAnsi="Times New Roman" w:cs="Times New Roman"/>
          <w:b/>
          <w:sz w:val="24"/>
          <w:szCs w:val="24"/>
        </w:rPr>
      </w:pPr>
    </w:p>
    <w:p w:rsidR="00504BEE" w:rsidRPr="00B77098" w:rsidRDefault="00504BEE" w:rsidP="00504BEE">
      <w:pPr>
        <w:spacing w:line="276" w:lineRule="auto"/>
        <w:jc w:val="right"/>
        <w:rPr>
          <w:rFonts w:ascii="Times New Roman" w:hAnsi="Times New Roman" w:cs="Times New Roman"/>
          <w:b/>
          <w:sz w:val="24"/>
          <w:szCs w:val="24"/>
        </w:rPr>
      </w:pPr>
      <w:r w:rsidRPr="00B77098">
        <w:rPr>
          <w:rFonts w:ascii="Times New Roman" w:hAnsi="Times New Roman" w:cs="Times New Roman"/>
          <w:b/>
          <w:sz w:val="24"/>
          <w:szCs w:val="24"/>
        </w:rPr>
        <w:t>1</w:t>
      </w:r>
      <w:r w:rsidR="00693046">
        <w:rPr>
          <w:rFonts w:ascii="Times New Roman" w:hAnsi="Times New Roman" w:cs="Times New Roman"/>
          <w:b/>
          <w:sz w:val="24"/>
          <w:szCs w:val="24"/>
        </w:rPr>
        <w:t>2</w:t>
      </w:r>
      <w:r w:rsidRPr="00B77098">
        <w:rPr>
          <w:rFonts w:ascii="Times New Roman" w:hAnsi="Times New Roman" w:cs="Times New Roman"/>
          <w:b/>
          <w:sz w:val="24"/>
          <w:szCs w:val="24"/>
        </w:rPr>
        <w:t>. számú melléklet</w:t>
      </w:r>
    </w:p>
    <w:p w:rsidR="00504BEE" w:rsidRPr="00B77098" w:rsidRDefault="00504BEE" w:rsidP="00504BEE">
      <w:pPr>
        <w:spacing w:line="276" w:lineRule="auto"/>
        <w:jc w:val="right"/>
        <w:rPr>
          <w:rFonts w:ascii="Times New Roman" w:hAnsi="Times New Roman" w:cs="Times New Roman"/>
          <w:sz w:val="24"/>
          <w:szCs w:val="24"/>
        </w:rPr>
      </w:pPr>
    </w:p>
    <w:p w:rsidR="00504BEE" w:rsidRPr="00B77098" w:rsidRDefault="00504BEE" w:rsidP="00504BEE">
      <w:pPr>
        <w:spacing w:line="276" w:lineRule="auto"/>
        <w:ind w:right="29"/>
        <w:jc w:val="center"/>
        <w:outlineLvl w:val="1"/>
        <w:rPr>
          <w:rStyle w:val="Cmsor3Char1"/>
          <w:rFonts w:ascii="Times New Roman" w:hAnsi="Times New Roman" w:cs="Times New Roman"/>
          <w:sz w:val="24"/>
          <w:szCs w:val="24"/>
        </w:rPr>
      </w:pPr>
      <w:bookmarkStart w:id="10" w:name="_Toc354735158"/>
      <w:bookmarkStart w:id="11" w:name="_Toc360619522"/>
      <w:bookmarkStart w:id="12" w:name="_Toc370377042"/>
      <w:bookmarkStart w:id="13" w:name="_Toc379374628"/>
      <w:bookmarkStart w:id="14" w:name="_Toc385515069"/>
      <w:bookmarkStart w:id="15" w:name="_Toc397698334"/>
      <w:bookmarkStart w:id="16" w:name="_Toc426101466"/>
      <w:bookmarkStart w:id="17" w:name="_Toc438036137"/>
      <w:bookmarkStart w:id="18" w:name="_Toc439851486"/>
      <w:bookmarkStart w:id="19" w:name="_Toc440550983"/>
      <w:r w:rsidRPr="00B77098">
        <w:rPr>
          <w:rStyle w:val="Cmsor3Char1"/>
          <w:rFonts w:ascii="Times New Roman" w:hAnsi="Times New Roman" w:cs="Times New Roman"/>
          <w:sz w:val="24"/>
          <w:szCs w:val="24"/>
        </w:rPr>
        <w:t>Szakember szakmai önéletrajz</w:t>
      </w:r>
      <w:bookmarkEnd w:id="10"/>
      <w:r w:rsidRPr="00B77098">
        <w:rPr>
          <w:rStyle w:val="Cmsor3Char1"/>
          <w:rFonts w:ascii="Times New Roman" w:hAnsi="Times New Roman" w:cs="Times New Roman"/>
          <w:sz w:val="24"/>
          <w:szCs w:val="24"/>
        </w:rPr>
        <w:t>a</w:t>
      </w:r>
      <w:bookmarkEnd w:id="11"/>
      <w:r w:rsidRPr="00B77098">
        <w:rPr>
          <w:rStyle w:val="Cmsor3Char1"/>
          <w:rFonts w:ascii="Times New Roman" w:hAnsi="Times New Roman" w:cs="Times New Roman"/>
          <w:sz w:val="24"/>
          <w:szCs w:val="24"/>
        </w:rPr>
        <w:br/>
        <w:t>(minta)</w:t>
      </w:r>
      <w:r w:rsidRPr="00B77098">
        <w:rPr>
          <w:rStyle w:val="Cmsor3Char1"/>
          <w:rFonts w:ascii="Times New Roman" w:hAnsi="Times New Roman" w:cs="Times New Roman"/>
          <w:sz w:val="24"/>
          <w:szCs w:val="24"/>
          <w:vertAlign w:val="superscript"/>
        </w:rPr>
        <w:footnoteReference w:id="8"/>
      </w:r>
      <w:bookmarkEnd w:id="12"/>
      <w:bookmarkEnd w:id="13"/>
      <w:bookmarkEnd w:id="14"/>
      <w:bookmarkEnd w:id="15"/>
      <w:bookmarkEnd w:id="16"/>
      <w:bookmarkEnd w:id="17"/>
      <w:bookmarkEnd w:id="18"/>
      <w:bookmarkEnd w:id="19"/>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218"/>
        <w:gridCol w:w="6547"/>
      </w:tblGrid>
      <w:tr w:rsidR="00504BEE" w:rsidRPr="00B77098" w:rsidTr="00CE31C8">
        <w:trPr>
          <w:tblCellSpacing w:w="20" w:type="dxa"/>
        </w:trPr>
        <w:tc>
          <w:tcPr>
            <w:tcW w:w="8685" w:type="dxa"/>
            <w:gridSpan w:val="2"/>
            <w:shd w:val="clear" w:color="auto" w:fill="D9D9D9"/>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SZEMÉLYES ADATOK</w:t>
            </w:r>
          </w:p>
        </w:tc>
      </w:tr>
      <w:tr w:rsidR="00504BEE" w:rsidRPr="00B77098" w:rsidTr="00CE31C8">
        <w:trPr>
          <w:trHeight w:val="338"/>
          <w:tblCellSpacing w:w="20" w:type="dxa"/>
        </w:trPr>
        <w:tc>
          <w:tcPr>
            <w:tcW w:w="2158" w:type="dxa"/>
          </w:tcPr>
          <w:p w:rsidR="00504BEE" w:rsidRPr="00B77098" w:rsidRDefault="00504BEE" w:rsidP="00CE31C8">
            <w:pPr>
              <w:spacing w:line="276" w:lineRule="auto"/>
              <w:rPr>
                <w:rFonts w:ascii="Times New Roman" w:hAnsi="Times New Roman" w:cs="Times New Roman"/>
                <w:b/>
                <w:bCs/>
                <w:sz w:val="24"/>
                <w:szCs w:val="24"/>
              </w:rPr>
            </w:pPr>
            <w:r w:rsidRPr="00B77098">
              <w:rPr>
                <w:rFonts w:ascii="Times New Roman" w:hAnsi="Times New Roman" w:cs="Times New Roman"/>
                <w:b/>
                <w:bCs/>
                <w:sz w:val="24"/>
                <w:szCs w:val="24"/>
              </w:rPr>
              <w:t>Név:</w:t>
            </w:r>
          </w:p>
        </w:tc>
        <w:tc>
          <w:tcPr>
            <w:tcW w:w="6487" w:type="dxa"/>
          </w:tcPr>
          <w:p w:rsidR="00504BEE" w:rsidRPr="00B77098" w:rsidRDefault="00504BEE" w:rsidP="00CE31C8">
            <w:pPr>
              <w:spacing w:line="276" w:lineRule="auto"/>
              <w:rPr>
                <w:rFonts w:ascii="Times New Roman" w:hAnsi="Times New Roman" w:cs="Times New Roman"/>
                <w:sz w:val="24"/>
                <w:szCs w:val="24"/>
              </w:rPr>
            </w:pPr>
          </w:p>
        </w:tc>
      </w:tr>
      <w:tr w:rsidR="00504BEE" w:rsidRPr="00B77098" w:rsidTr="00CE31C8">
        <w:trPr>
          <w:trHeight w:val="333"/>
          <w:tblCellSpacing w:w="20" w:type="dxa"/>
        </w:trPr>
        <w:tc>
          <w:tcPr>
            <w:tcW w:w="2158" w:type="dxa"/>
          </w:tcPr>
          <w:p w:rsidR="00504BEE" w:rsidRPr="00B77098" w:rsidRDefault="00504BEE" w:rsidP="00CE31C8">
            <w:pPr>
              <w:spacing w:line="276" w:lineRule="auto"/>
              <w:rPr>
                <w:rFonts w:ascii="Times New Roman" w:hAnsi="Times New Roman" w:cs="Times New Roman"/>
                <w:b/>
                <w:bCs/>
                <w:sz w:val="24"/>
                <w:szCs w:val="24"/>
              </w:rPr>
            </w:pPr>
            <w:r w:rsidRPr="00B77098">
              <w:rPr>
                <w:rFonts w:ascii="Times New Roman" w:hAnsi="Times New Roman" w:cs="Times New Roman"/>
                <w:b/>
                <w:bCs/>
                <w:sz w:val="24"/>
                <w:szCs w:val="24"/>
              </w:rPr>
              <w:t>Születési idő:</w:t>
            </w:r>
          </w:p>
        </w:tc>
        <w:tc>
          <w:tcPr>
            <w:tcW w:w="6487" w:type="dxa"/>
          </w:tcPr>
          <w:p w:rsidR="00504BEE" w:rsidRPr="00B77098" w:rsidRDefault="00504BEE" w:rsidP="00CE31C8">
            <w:pPr>
              <w:spacing w:line="276" w:lineRule="auto"/>
              <w:rPr>
                <w:rFonts w:ascii="Times New Roman" w:hAnsi="Times New Roman" w:cs="Times New Roman"/>
                <w:sz w:val="24"/>
                <w:szCs w:val="24"/>
              </w:rPr>
            </w:pPr>
          </w:p>
        </w:tc>
      </w:tr>
    </w:tbl>
    <w:p w:rsidR="00504BEE" w:rsidRPr="00B77098" w:rsidRDefault="00504BEE" w:rsidP="00504BEE">
      <w:pPr>
        <w:spacing w:line="276" w:lineRule="auto"/>
        <w:rPr>
          <w:rFonts w:ascii="Times New Roman" w:hAnsi="Times New Roman" w:cs="Times New Roman"/>
          <w:sz w:val="24"/>
          <w:szCs w:val="24"/>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943"/>
        <w:gridCol w:w="2943"/>
        <w:gridCol w:w="2944"/>
      </w:tblGrid>
      <w:tr w:rsidR="00504BEE" w:rsidRPr="00B77098" w:rsidTr="00CE31C8">
        <w:trPr>
          <w:tblCellSpacing w:w="20" w:type="dxa"/>
        </w:trPr>
        <w:tc>
          <w:tcPr>
            <w:tcW w:w="8750" w:type="dxa"/>
            <w:gridSpan w:val="3"/>
            <w:shd w:val="clear" w:color="auto" w:fill="D9D9D9"/>
          </w:tcPr>
          <w:p w:rsidR="00504BEE" w:rsidRPr="00B77098" w:rsidRDefault="00504BEE" w:rsidP="00CE31C8">
            <w:pPr>
              <w:spacing w:line="276" w:lineRule="auto"/>
              <w:jc w:val="center"/>
              <w:rPr>
                <w:rFonts w:ascii="Times New Roman" w:hAnsi="Times New Roman" w:cs="Times New Roman"/>
                <w:sz w:val="24"/>
                <w:szCs w:val="24"/>
              </w:rPr>
            </w:pPr>
            <w:r w:rsidRPr="00B77098">
              <w:rPr>
                <w:rFonts w:ascii="Times New Roman" w:hAnsi="Times New Roman" w:cs="Times New Roman"/>
                <w:b/>
                <w:bCs/>
                <w:sz w:val="24"/>
                <w:szCs w:val="24"/>
              </w:rPr>
              <w:t>ISKOLAI VÉGZETTSÉG, EGYÉB TANULMÁNYOK</w:t>
            </w:r>
          </w:p>
          <w:p w:rsidR="00504BEE" w:rsidRPr="00B77098" w:rsidRDefault="00504BEE" w:rsidP="00CE31C8">
            <w:pPr>
              <w:spacing w:line="276" w:lineRule="auto"/>
              <w:jc w:val="center"/>
              <w:rPr>
                <w:rFonts w:ascii="Times New Roman" w:hAnsi="Times New Roman" w:cs="Times New Roman"/>
                <w:sz w:val="24"/>
                <w:szCs w:val="24"/>
              </w:rPr>
            </w:pPr>
            <w:r w:rsidRPr="00B77098">
              <w:rPr>
                <w:rFonts w:ascii="Times New Roman" w:hAnsi="Times New Roman" w:cs="Times New Roman"/>
                <w:sz w:val="24"/>
                <w:szCs w:val="24"/>
              </w:rPr>
              <w:t>(Kezdje a legfrissebbel, és úgy haladjon az időben visszafelé!)</w:t>
            </w:r>
          </w:p>
        </w:tc>
      </w:tr>
      <w:tr w:rsidR="00504BEE" w:rsidRPr="00B77098" w:rsidTr="00CE31C8">
        <w:trPr>
          <w:trHeight w:val="333"/>
          <w:tblCellSpacing w:w="20" w:type="dxa"/>
        </w:trPr>
        <w:tc>
          <w:tcPr>
            <w:tcW w:w="2883"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Mettől meddig (év)</w:t>
            </w:r>
          </w:p>
        </w:tc>
        <w:tc>
          <w:tcPr>
            <w:tcW w:w="2903"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 xml:space="preserve">Intézmény megnevezése </w:t>
            </w:r>
          </w:p>
        </w:tc>
        <w:tc>
          <w:tcPr>
            <w:tcW w:w="2884"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Végzettség és szakirány</w:t>
            </w:r>
          </w:p>
        </w:tc>
      </w:tr>
      <w:tr w:rsidR="00504BEE" w:rsidRPr="00B77098" w:rsidTr="00CE31C8">
        <w:trPr>
          <w:trHeight w:val="333"/>
          <w:tblCellSpacing w:w="20" w:type="dxa"/>
        </w:trPr>
        <w:tc>
          <w:tcPr>
            <w:tcW w:w="2883" w:type="dxa"/>
          </w:tcPr>
          <w:p w:rsidR="00504BEE" w:rsidRPr="00B77098" w:rsidRDefault="00504BEE" w:rsidP="00CE31C8">
            <w:pPr>
              <w:spacing w:line="276" w:lineRule="auto"/>
              <w:rPr>
                <w:rFonts w:ascii="Times New Roman" w:hAnsi="Times New Roman" w:cs="Times New Roman"/>
                <w:sz w:val="24"/>
                <w:szCs w:val="24"/>
              </w:rPr>
            </w:pPr>
          </w:p>
        </w:tc>
        <w:tc>
          <w:tcPr>
            <w:tcW w:w="2903" w:type="dxa"/>
          </w:tcPr>
          <w:p w:rsidR="00504BEE" w:rsidRPr="00B77098" w:rsidRDefault="00504BEE" w:rsidP="00CE31C8">
            <w:pPr>
              <w:spacing w:line="276" w:lineRule="auto"/>
              <w:rPr>
                <w:rFonts w:ascii="Times New Roman" w:hAnsi="Times New Roman" w:cs="Times New Roman"/>
                <w:sz w:val="24"/>
                <w:szCs w:val="24"/>
              </w:rPr>
            </w:pPr>
          </w:p>
        </w:tc>
        <w:tc>
          <w:tcPr>
            <w:tcW w:w="2884" w:type="dxa"/>
          </w:tcPr>
          <w:p w:rsidR="00504BEE" w:rsidRPr="00B77098" w:rsidRDefault="00504BEE" w:rsidP="00CE31C8">
            <w:pPr>
              <w:spacing w:line="276" w:lineRule="auto"/>
              <w:rPr>
                <w:rFonts w:ascii="Times New Roman" w:hAnsi="Times New Roman" w:cs="Times New Roman"/>
                <w:sz w:val="24"/>
                <w:szCs w:val="24"/>
              </w:rPr>
            </w:pPr>
          </w:p>
        </w:tc>
      </w:tr>
      <w:tr w:rsidR="00504BEE" w:rsidRPr="00B77098" w:rsidTr="00CE31C8">
        <w:trPr>
          <w:trHeight w:val="333"/>
          <w:tblCellSpacing w:w="20" w:type="dxa"/>
        </w:trPr>
        <w:tc>
          <w:tcPr>
            <w:tcW w:w="2883" w:type="dxa"/>
          </w:tcPr>
          <w:p w:rsidR="00504BEE" w:rsidRPr="00B77098" w:rsidRDefault="00504BEE" w:rsidP="00CE31C8">
            <w:pPr>
              <w:spacing w:line="276" w:lineRule="auto"/>
              <w:rPr>
                <w:rFonts w:ascii="Times New Roman" w:hAnsi="Times New Roman" w:cs="Times New Roman"/>
                <w:sz w:val="24"/>
                <w:szCs w:val="24"/>
              </w:rPr>
            </w:pPr>
          </w:p>
        </w:tc>
        <w:tc>
          <w:tcPr>
            <w:tcW w:w="2903" w:type="dxa"/>
          </w:tcPr>
          <w:p w:rsidR="00504BEE" w:rsidRPr="00B77098" w:rsidRDefault="00504BEE" w:rsidP="00CE31C8">
            <w:pPr>
              <w:spacing w:line="276" w:lineRule="auto"/>
              <w:rPr>
                <w:rFonts w:ascii="Times New Roman" w:hAnsi="Times New Roman" w:cs="Times New Roman"/>
                <w:sz w:val="24"/>
                <w:szCs w:val="24"/>
              </w:rPr>
            </w:pPr>
          </w:p>
        </w:tc>
        <w:tc>
          <w:tcPr>
            <w:tcW w:w="2884" w:type="dxa"/>
          </w:tcPr>
          <w:p w:rsidR="00504BEE" w:rsidRPr="00B77098" w:rsidRDefault="00504BEE" w:rsidP="00CE31C8">
            <w:pPr>
              <w:spacing w:line="276" w:lineRule="auto"/>
              <w:rPr>
                <w:rFonts w:ascii="Times New Roman" w:hAnsi="Times New Roman" w:cs="Times New Roman"/>
                <w:sz w:val="24"/>
                <w:szCs w:val="24"/>
              </w:rPr>
            </w:pPr>
          </w:p>
        </w:tc>
      </w:tr>
      <w:tr w:rsidR="00504BEE" w:rsidRPr="00B77098" w:rsidTr="00CE31C8">
        <w:trPr>
          <w:trHeight w:val="333"/>
          <w:tblCellSpacing w:w="20" w:type="dxa"/>
        </w:trPr>
        <w:tc>
          <w:tcPr>
            <w:tcW w:w="2883" w:type="dxa"/>
          </w:tcPr>
          <w:p w:rsidR="00504BEE" w:rsidRPr="00B77098" w:rsidRDefault="00504BEE" w:rsidP="00CE31C8">
            <w:pPr>
              <w:spacing w:line="276" w:lineRule="auto"/>
              <w:rPr>
                <w:rFonts w:ascii="Times New Roman" w:hAnsi="Times New Roman" w:cs="Times New Roman"/>
                <w:sz w:val="24"/>
                <w:szCs w:val="24"/>
              </w:rPr>
            </w:pPr>
          </w:p>
        </w:tc>
        <w:tc>
          <w:tcPr>
            <w:tcW w:w="2903" w:type="dxa"/>
          </w:tcPr>
          <w:p w:rsidR="00504BEE" w:rsidRPr="00B77098" w:rsidRDefault="00504BEE" w:rsidP="00CE31C8">
            <w:pPr>
              <w:spacing w:line="276" w:lineRule="auto"/>
              <w:rPr>
                <w:rFonts w:ascii="Times New Roman" w:hAnsi="Times New Roman" w:cs="Times New Roman"/>
                <w:sz w:val="24"/>
                <w:szCs w:val="24"/>
              </w:rPr>
            </w:pPr>
          </w:p>
        </w:tc>
        <w:tc>
          <w:tcPr>
            <w:tcW w:w="2884" w:type="dxa"/>
          </w:tcPr>
          <w:p w:rsidR="00504BEE" w:rsidRPr="00B77098" w:rsidRDefault="00504BEE" w:rsidP="00CE31C8">
            <w:pPr>
              <w:spacing w:line="276" w:lineRule="auto"/>
              <w:rPr>
                <w:rFonts w:ascii="Times New Roman" w:hAnsi="Times New Roman" w:cs="Times New Roman"/>
                <w:sz w:val="24"/>
                <w:szCs w:val="24"/>
              </w:rPr>
            </w:pPr>
          </w:p>
        </w:tc>
      </w:tr>
    </w:tbl>
    <w:p w:rsidR="00504BEE" w:rsidRPr="00B77098" w:rsidRDefault="00504BEE" w:rsidP="00504BEE">
      <w:pPr>
        <w:spacing w:line="276" w:lineRule="auto"/>
        <w:rPr>
          <w:rFonts w:ascii="Times New Roman" w:hAnsi="Times New Roman" w:cs="Times New Roman"/>
          <w:sz w:val="24"/>
          <w:szCs w:val="24"/>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588"/>
        <w:gridCol w:w="4252"/>
      </w:tblGrid>
      <w:tr w:rsidR="00504BEE" w:rsidRPr="00B77098" w:rsidTr="00CE31C8">
        <w:trPr>
          <w:tblCellSpacing w:w="20" w:type="dxa"/>
        </w:trPr>
        <w:tc>
          <w:tcPr>
            <w:tcW w:w="8760" w:type="dxa"/>
            <w:gridSpan w:val="2"/>
            <w:shd w:val="clear" w:color="auto" w:fill="D9D9D9"/>
          </w:tcPr>
          <w:p w:rsidR="00504BEE" w:rsidRPr="00B77098" w:rsidRDefault="00504BEE" w:rsidP="00CE31C8">
            <w:pPr>
              <w:spacing w:line="276" w:lineRule="auto"/>
              <w:jc w:val="center"/>
              <w:rPr>
                <w:rFonts w:ascii="Times New Roman" w:hAnsi="Times New Roman" w:cs="Times New Roman"/>
                <w:sz w:val="24"/>
                <w:szCs w:val="24"/>
              </w:rPr>
            </w:pPr>
            <w:r w:rsidRPr="00B77098">
              <w:rPr>
                <w:rFonts w:ascii="Times New Roman" w:hAnsi="Times New Roman" w:cs="Times New Roman"/>
                <w:b/>
                <w:bCs/>
                <w:sz w:val="24"/>
                <w:szCs w:val="24"/>
              </w:rPr>
              <w:t>MUNKAHELYEK, MUNKAKÖRÖK</w:t>
            </w:r>
          </w:p>
          <w:p w:rsidR="00504BEE" w:rsidRPr="00B77098" w:rsidRDefault="00504BEE" w:rsidP="00CE31C8">
            <w:pPr>
              <w:spacing w:line="276" w:lineRule="auto"/>
              <w:jc w:val="center"/>
              <w:rPr>
                <w:rFonts w:ascii="Times New Roman" w:hAnsi="Times New Roman" w:cs="Times New Roman"/>
                <w:sz w:val="24"/>
                <w:szCs w:val="24"/>
              </w:rPr>
            </w:pPr>
            <w:r w:rsidRPr="00B77098">
              <w:rPr>
                <w:rFonts w:ascii="Times New Roman" w:hAnsi="Times New Roman" w:cs="Times New Roman"/>
                <w:sz w:val="24"/>
                <w:szCs w:val="24"/>
              </w:rPr>
              <w:t>(Kezdje az aktuálissal, és úgy haladjon az időben visszafelé!)</w:t>
            </w:r>
          </w:p>
        </w:tc>
      </w:tr>
      <w:tr w:rsidR="00504BEE" w:rsidRPr="00B77098" w:rsidTr="00CE31C8">
        <w:trPr>
          <w:trHeight w:val="338"/>
          <w:tblCellSpacing w:w="20" w:type="dxa"/>
        </w:trPr>
        <w:tc>
          <w:tcPr>
            <w:tcW w:w="4528"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Mettől meddig (év, hó)</w:t>
            </w:r>
          </w:p>
        </w:tc>
        <w:tc>
          <w:tcPr>
            <w:tcW w:w="4192"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Munkahely megnevezése</w:t>
            </w:r>
          </w:p>
        </w:tc>
      </w:tr>
      <w:tr w:rsidR="00504BEE" w:rsidRPr="00B77098" w:rsidTr="00CE31C8">
        <w:trPr>
          <w:trHeight w:val="338"/>
          <w:tblCellSpacing w:w="20" w:type="dxa"/>
        </w:trPr>
        <w:tc>
          <w:tcPr>
            <w:tcW w:w="4528" w:type="dxa"/>
          </w:tcPr>
          <w:p w:rsidR="00504BEE" w:rsidRPr="00B77098" w:rsidRDefault="00504BEE" w:rsidP="00CE31C8">
            <w:pPr>
              <w:spacing w:line="276" w:lineRule="auto"/>
              <w:rPr>
                <w:rFonts w:ascii="Times New Roman" w:hAnsi="Times New Roman" w:cs="Times New Roman"/>
                <w:sz w:val="24"/>
                <w:szCs w:val="24"/>
              </w:rPr>
            </w:pPr>
          </w:p>
        </w:tc>
        <w:tc>
          <w:tcPr>
            <w:tcW w:w="4192" w:type="dxa"/>
          </w:tcPr>
          <w:p w:rsidR="00504BEE" w:rsidRPr="00B77098" w:rsidRDefault="00504BEE" w:rsidP="00CE31C8">
            <w:pPr>
              <w:spacing w:line="276" w:lineRule="auto"/>
              <w:rPr>
                <w:rFonts w:ascii="Times New Roman" w:hAnsi="Times New Roman" w:cs="Times New Roman"/>
                <w:sz w:val="24"/>
                <w:szCs w:val="24"/>
              </w:rPr>
            </w:pPr>
          </w:p>
        </w:tc>
      </w:tr>
      <w:tr w:rsidR="00504BEE" w:rsidRPr="00B77098" w:rsidTr="00CE31C8">
        <w:trPr>
          <w:trHeight w:val="333"/>
          <w:tblCellSpacing w:w="20" w:type="dxa"/>
        </w:trPr>
        <w:tc>
          <w:tcPr>
            <w:tcW w:w="4528" w:type="dxa"/>
          </w:tcPr>
          <w:p w:rsidR="00504BEE" w:rsidRPr="00B77098" w:rsidRDefault="00504BEE" w:rsidP="00CE31C8">
            <w:pPr>
              <w:spacing w:line="276" w:lineRule="auto"/>
              <w:rPr>
                <w:rFonts w:ascii="Times New Roman" w:hAnsi="Times New Roman" w:cs="Times New Roman"/>
                <w:sz w:val="24"/>
                <w:szCs w:val="24"/>
              </w:rPr>
            </w:pPr>
          </w:p>
        </w:tc>
        <w:tc>
          <w:tcPr>
            <w:tcW w:w="4192" w:type="dxa"/>
          </w:tcPr>
          <w:p w:rsidR="00504BEE" w:rsidRPr="00B77098" w:rsidRDefault="00504BEE" w:rsidP="00CE31C8">
            <w:pPr>
              <w:spacing w:line="276" w:lineRule="auto"/>
              <w:rPr>
                <w:rFonts w:ascii="Times New Roman" w:hAnsi="Times New Roman" w:cs="Times New Roman"/>
                <w:sz w:val="24"/>
                <w:szCs w:val="24"/>
              </w:rPr>
            </w:pPr>
          </w:p>
        </w:tc>
      </w:tr>
      <w:tr w:rsidR="00504BEE" w:rsidRPr="00B77098" w:rsidTr="00CE31C8">
        <w:trPr>
          <w:trHeight w:val="333"/>
          <w:tblCellSpacing w:w="20" w:type="dxa"/>
        </w:trPr>
        <w:tc>
          <w:tcPr>
            <w:tcW w:w="4528" w:type="dxa"/>
          </w:tcPr>
          <w:p w:rsidR="00504BEE" w:rsidRPr="00B77098" w:rsidRDefault="00504BEE" w:rsidP="00CE31C8">
            <w:pPr>
              <w:spacing w:line="276" w:lineRule="auto"/>
              <w:rPr>
                <w:rFonts w:ascii="Times New Roman" w:hAnsi="Times New Roman" w:cs="Times New Roman"/>
                <w:sz w:val="24"/>
                <w:szCs w:val="24"/>
              </w:rPr>
            </w:pPr>
          </w:p>
        </w:tc>
        <w:tc>
          <w:tcPr>
            <w:tcW w:w="4192" w:type="dxa"/>
          </w:tcPr>
          <w:p w:rsidR="00504BEE" w:rsidRPr="00B77098" w:rsidRDefault="00504BEE" w:rsidP="00CE31C8">
            <w:pPr>
              <w:spacing w:line="276" w:lineRule="auto"/>
              <w:rPr>
                <w:rFonts w:ascii="Times New Roman" w:hAnsi="Times New Roman" w:cs="Times New Roman"/>
                <w:sz w:val="24"/>
                <w:szCs w:val="24"/>
              </w:rPr>
            </w:pPr>
          </w:p>
        </w:tc>
      </w:tr>
    </w:tbl>
    <w:p w:rsidR="00504BEE" w:rsidRPr="00B77098" w:rsidRDefault="00504BEE" w:rsidP="00504BEE">
      <w:pPr>
        <w:spacing w:line="276" w:lineRule="auto"/>
        <w:rPr>
          <w:rFonts w:ascii="Times New Roman" w:hAnsi="Times New Roman" w:cs="Times New Roman"/>
          <w:sz w:val="24"/>
          <w:szCs w:val="24"/>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4325"/>
        <w:gridCol w:w="4479"/>
      </w:tblGrid>
      <w:tr w:rsidR="00504BEE" w:rsidRPr="00B77098" w:rsidTr="00CE31C8">
        <w:trPr>
          <w:tblCellSpacing w:w="20" w:type="dxa"/>
        </w:trPr>
        <w:tc>
          <w:tcPr>
            <w:tcW w:w="8724" w:type="dxa"/>
            <w:gridSpan w:val="2"/>
            <w:shd w:val="clear" w:color="auto" w:fill="D9D9D9"/>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 xml:space="preserve">JELENTŐSEBB, A KÖZBESZERZÉS TÁRGYÁVAL ÖSSZEFÜGGŐ KORÁBBI MUNKÁK, TAPASZTALATOK, ISMERTETÉSE </w:t>
            </w:r>
          </w:p>
          <w:p w:rsidR="00504BEE" w:rsidRPr="00B77098" w:rsidRDefault="00504BEE" w:rsidP="00CE31C8">
            <w:pPr>
              <w:spacing w:line="276" w:lineRule="auto"/>
              <w:jc w:val="center"/>
              <w:rPr>
                <w:rFonts w:ascii="Times New Roman" w:hAnsi="Times New Roman" w:cs="Times New Roman"/>
                <w:b/>
                <w:bCs/>
                <w:i/>
                <w:sz w:val="24"/>
                <w:szCs w:val="24"/>
              </w:rPr>
            </w:pPr>
            <w:r w:rsidRPr="00B77098">
              <w:rPr>
                <w:rFonts w:ascii="Times New Roman" w:hAnsi="Times New Roman" w:cs="Times New Roman"/>
                <w:b/>
                <w:bCs/>
                <w:i/>
                <w:sz w:val="24"/>
                <w:szCs w:val="24"/>
              </w:rPr>
              <w:t>(E pontban szükséges, hogy egyértelműen megállapítható legyen a 2. értékelési részszemponti tapasztalat megléte)</w:t>
            </w:r>
          </w:p>
          <w:p w:rsidR="00504BEE" w:rsidRPr="00B77098" w:rsidRDefault="00504BEE" w:rsidP="00CE31C8">
            <w:pPr>
              <w:spacing w:line="276" w:lineRule="auto"/>
              <w:jc w:val="center"/>
              <w:rPr>
                <w:rFonts w:ascii="Times New Roman" w:hAnsi="Times New Roman" w:cs="Times New Roman"/>
                <w:sz w:val="24"/>
                <w:szCs w:val="24"/>
              </w:rPr>
            </w:pPr>
            <w:r w:rsidRPr="00B77098">
              <w:rPr>
                <w:rFonts w:ascii="Times New Roman" w:hAnsi="Times New Roman" w:cs="Times New Roman"/>
                <w:sz w:val="24"/>
                <w:szCs w:val="24"/>
              </w:rPr>
              <w:t>(Kezdje az aktuálissal, és úgy haladjon az időben visszafelé!)</w:t>
            </w:r>
          </w:p>
        </w:tc>
      </w:tr>
      <w:tr w:rsidR="00504BEE" w:rsidRPr="00B77098" w:rsidTr="00CE31C8">
        <w:trPr>
          <w:trHeight w:val="338"/>
          <w:tblCellSpacing w:w="20" w:type="dxa"/>
        </w:trPr>
        <w:tc>
          <w:tcPr>
            <w:tcW w:w="4265"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Korábbi gyakorlat ismertetése, időpontjai, mettől meddig (év, hó)</w:t>
            </w:r>
          </w:p>
        </w:tc>
        <w:tc>
          <w:tcPr>
            <w:tcW w:w="4419"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 xml:space="preserve">Ellátott funkciók és feladatok, kifejtett tevékenység bemutatása </w:t>
            </w:r>
            <w:r>
              <w:rPr>
                <w:rFonts w:ascii="Times New Roman" w:hAnsi="Times New Roman" w:cs="Times New Roman"/>
                <w:b/>
                <w:bCs/>
                <w:sz w:val="24"/>
                <w:szCs w:val="24"/>
              </w:rPr>
              <w:t xml:space="preserve">(legalább műszaki </w:t>
            </w:r>
            <w:r w:rsidRPr="00B77098">
              <w:rPr>
                <w:rFonts w:ascii="Times New Roman" w:hAnsi="Times New Roman" w:cs="Times New Roman"/>
                <w:b/>
                <w:bCs/>
                <w:sz w:val="24"/>
                <w:szCs w:val="24"/>
              </w:rPr>
              <w:t>vezet</w:t>
            </w:r>
            <w:r>
              <w:rPr>
                <w:rFonts w:ascii="Times New Roman" w:hAnsi="Times New Roman" w:cs="Times New Roman"/>
                <w:b/>
                <w:bCs/>
                <w:sz w:val="24"/>
                <w:szCs w:val="24"/>
              </w:rPr>
              <w:t>és)</w:t>
            </w:r>
          </w:p>
        </w:tc>
      </w:tr>
      <w:tr w:rsidR="00504BEE" w:rsidRPr="00B77098" w:rsidTr="00CE31C8">
        <w:trPr>
          <w:trHeight w:val="333"/>
          <w:tblCellSpacing w:w="20" w:type="dxa"/>
        </w:trPr>
        <w:tc>
          <w:tcPr>
            <w:tcW w:w="4265" w:type="dxa"/>
          </w:tcPr>
          <w:p w:rsidR="00504BEE" w:rsidRPr="00B77098" w:rsidRDefault="00504BEE" w:rsidP="00CE31C8">
            <w:pPr>
              <w:spacing w:line="276" w:lineRule="auto"/>
              <w:rPr>
                <w:rFonts w:ascii="Times New Roman" w:hAnsi="Times New Roman" w:cs="Times New Roman"/>
                <w:sz w:val="24"/>
                <w:szCs w:val="24"/>
              </w:rPr>
            </w:pPr>
          </w:p>
        </w:tc>
        <w:tc>
          <w:tcPr>
            <w:tcW w:w="4419" w:type="dxa"/>
          </w:tcPr>
          <w:p w:rsidR="00504BEE" w:rsidRPr="00B77098" w:rsidRDefault="00504BEE" w:rsidP="00CE31C8">
            <w:pPr>
              <w:spacing w:line="276" w:lineRule="auto"/>
              <w:rPr>
                <w:rFonts w:ascii="Times New Roman" w:hAnsi="Times New Roman" w:cs="Times New Roman"/>
                <w:sz w:val="24"/>
                <w:szCs w:val="24"/>
              </w:rPr>
            </w:pPr>
          </w:p>
        </w:tc>
      </w:tr>
      <w:tr w:rsidR="00504BEE" w:rsidRPr="00B77098" w:rsidTr="00CE31C8">
        <w:trPr>
          <w:trHeight w:val="333"/>
          <w:tblCellSpacing w:w="20" w:type="dxa"/>
        </w:trPr>
        <w:tc>
          <w:tcPr>
            <w:tcW w:w="4265" w:type="dxa"/>
          </w:tcPr>
          <w:p w:rsidR="00504BEE" w:rsidRPr="00B77098" w:rsidRDefault="00504BEE" w:rsidP="00CE31C8">
            <w:pPr>
              <w:spacing w:line="276" w:lineRule="auto"/>
              <w:rPr>
                <w:rFonts w:ascii="Times New Roman" w:hAnsi="Times New Roman" w:cs="Times New Roman"/>
                <w:sz w:val="24"/>
                <w:szCs w:val="24"/>
              </w:rPr>
            </w:pPr>
          </w:p>
        </w:tc>
        <w:tc>
          <w:tcPr>
            <w:tcW w:w="4419" w:type="dxa"/>
          </w:tcPr>
          <w:p w:rsidR="00504BEE" w:rsidRPr="00B77098" w:rsidRDefault="00504BEE" w:rsidP="00CE31C8">
            <w:pPr>
              <w:spacing w:line="276" w:lineRule="auto"/>
              <w:rPr>
                <w:rFonts w:ascii="Times New Roman" w:hAnsi="Times New Roman" w:cs="Times New Roman"/>
                <w:sz w:val="24"/>
                <w:szCs w:val="24"/>
              </w:rPr>
            </w:pPr>
          </w:p>
        </w:tc>
      </w:tr>
      <w:tr w:rsidR="00504BEE" w:rsidRPr="00B77098" w:rsidTr="00CE31C8">
        <w:trPr>
          <w:trHeight w:val="333"/>
          <w:tblCellSpacing w:w="20" w:type="dxa"/>
        </w:trPr>
        <w:tc>
          <w:tcPr>
            <w:tcW w:w="4265" w:type="dxa"/>
          </w:tcPr>
          <w:p w:rsidR="00504BEE" w:rsidRPr="00B77098" w:rsidRDefault="00504BEE" w:rsidP="00CE31C8">
            <w:pPr>
              <w:spacing w:line="276" w:lineRule="auto"/>
              <w:rPr>
                <w:rFonts w:ascii="Times New Roman" w:hAnsi="Times New Roman" w:cs="Times New Roman"/>
                <w:sz w:val="24"/>
                <w:szCs w:val="24"/>
              </w:rPr>
            </w:pPr>
          </w:p>
        </w:tc>
        <w:tc>
          <w:tcPr>
            <w:tcW w:w="4419" w:type="dxa"/>
          </w:tcPr>
          <w:p w:rsidR="00504BEE" w:rsidRPr="00B77098" w:rsidRDefault="00504BEE" w:rsidP="00CE31C8">
            <w:pPr>
              <w:spacing w:line="276" w:lineRule="auto"/>
              <w:rPr>
                <w:rFonts w:ascii="Times New Roman" w:hAnsi="Times New Roman" w:cs="Times New Roman"/>
                <w:sz w:val="24"/>
                <w:szCs w:val="24"/>
              </w:rPr>
            </w:pPr>
          </w:p>
        </w:tc>
      </w:tr>
    </w:tbl>
    <w:p w:rsidR="00504BEE" w:rsidRPr="00B77098" w:rsidRDefault="00504BEE" w:rsidP="00504BEE">
      <w:pPr>
        <w:spacing w:line="276" w:lineRule="auto"/>
        <w:rPr>
          <w:rFonts w:ascii="Times New Roman" w:hAnsi="Times New Roman" w:cs="Times New Roman"/>
          <w:sz w:val="24"/>
          <w:szCs w:val="24"/>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2237"/>
        <w:gridCol w:w="2218"/>
        <w:gridCol w:w="2217"/>
        <w:gridCol w:w="2093"/>
      </w:tblGrid>
      <w:tr w:rsidR="00504BEE" w:rsidRPr="00B77098" w:rsidTr="00CE31C8">
        <w:trPr>
          <w:tblCellSpacing w:w="20" w:type="dxa"/>
        </w:trPr>
        <w:tc>
          <w:tcPr>
            <w:tcW w:w="8685" w:type="dxa"/>
            <w:gridSpan w:val="4"/>
            <w:shd w:val="clear" w:color="auto" w:fill="D9D9D9"/>
          </w:tcPr>
          <w:p w:rsidR="00504BEE" w:rsidRPr="00B77098" w:rsidRDefault="00504BEE" w:rsidP="00CE31C8">
            <w:pPr>
              <w:spacing w:line="276" w:lineRule="auto"/>
              <w:jc w:val="center"/>
              <w:rPr>
                <w:rFonts w:ascii="Times New Roman" w:hAnsi="Times New Roman" w:cs="Times New Roman"/>
                <w:sz w:val="24"/>
                <w:szCs w:val="24"/>
              </w:rPr>
            </w:pPr>
            <w:r w:rsidRPr="00B77098">
              <w:rPr>
                <w:rFonts w:ascii="Times New Roman" w:hAnsi="Times New Roman" w:cs="Times New Roman"/>
                <w:b/>
                <w:bCs/>
                <w:sz w:val="24"/>
                <w:szCs w:val="24"/>
              </w:rPr>
              <w:t>NYELVISMERET</w:t>
            </w:r>
            <w:r w:rsidRPr="00B77098">
              <w:rPr>
                <w:rFonts w:ascii="Times New Roman" w:hAnsi="Times New Roman" w:cs="Times New Roman"/>
                <w:b/>
                <w:bCs/>
                <w:sz w:val="24"/>
                <w:szCs w:val="24"/>
                <w:vertAlign w:val="superscript"/>
              </w:rPr>
              <w:footnoteReference w:id="9"/>
            </w:r>
          </w:p>
          <w:p w:rsidR="00504BEE" w:rsidRPr="00B77098" w:rsidRDefault="00504BEE" w:rsidP="00CE31C8">
            <w:pPr>
              <w:spacing w:line="276" w:lineRule="auto"/>
              <w:jc w:val="center"/>
              <w:rPr>
                <w:rFonts w:ascii="Times New Roman" w:hAnsi="Times New Roman" w:cs="Times New Roman"/>
                <w:sz w:val="24"/>
                <w:szCs w:val="24"/>
              </w:rPr>
            </w:pPr>
            <w:r w:rsidRPr="00B77098">
              <w:rPr>
                <w:rFonts w:ascii="Times New Roman" w:hAnsi="Times New Roman" w:cs="Times New Roman"/>
                <w:sz w:val="24"/>
                <w:szCs w:val="24"/>
              </w:rPr>
              <w:t>(gyenge / közepes / jó / kiváló / anyanyelv)</w:t>
            </w:r>
          </w:p>
        </w:tc>
      </w:tr>
      <w:tr w:rsidR="00504BEE" w:rsidRPr="00B77098" w:rsidTr="00CE31C8">
        <w:trPr>
          <w:trHeight w:val="375"/>
          <w:tblCellSpacing w:w="20" w:type="dxa"/>
        </w:trPr>
        <w:tc>
          <w:tcPr>
            <w:tcW w:w="2177"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lastRenderedPageBreak/>
              <w:t>Magyar nyelv</w:t>
            </w:r>
          </w:p>
        </w:tc>
        <w:tc>
          <w:tcPr>
            <w:tcW w:w="2178"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Beszéd</w:t>
            </w:r>
          </w:p>
        </w:tc>
        <w:tc>
          <w:tcPr>
            <w:tcW w:w="2177"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Olvasás</w:t>
            </w:r>
          </w:p>
        </w:tc>
        <w:tc>
          <w:tcPr>
            <w:tcW w:w="2033"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Írás</w:t>
            </w:r>
          </w:p>
        </w:tc>
      </w:tr>
      <w:tr w:rsidR="00504BEE" w:rsidRPr="00B77098" w:rsidTr="00CE31C8">
        <w:trPr>
          <w:trHeight w:val="375"/>
          <w:tblCellSpacing w:w="20" w:type="dxa"/>
        </w:trPr>
        <w:tc>
          <w:tcPr>
            <w:tcW w:w="2177" w:type="dxa"/>
          </w:tcPr>
          <w:p w:rsidR="00504BEE" w:rsidRPr="00B77098" w:rsidRDefault="00504BEE" w:rsidP="00CE31C8">
            <w:pPr>
              <w:spacing w:line="276" w:lineRule="auto"/>
              <w:jc w:val="center"/>
              <w:rPr>
                <w:rFonts w:ascii="Times New Roman" w:hAnsi="Times New Roman" w:cs="Times New Roman"/>
                <w:sz w:val="24"/>
                <w:szCs w:val="24"/>
              </w:rPr>
            </w:pPr>
          </w:p>
        </w:tc>
        <w:tc>
          <w:tcPr>
            <w:tcW w:w="2178" w:type="dxa"/>
          </w:tcPr>
          <w:p w:rsidR="00504BEE" w:rsidRPr="00B77098" w:rsidRDefault="00504BEE" w:rsidP="00CE31C8">
            <w:pPr>
              <w:spacing w:line="276" w:lineRule="auto"/>
              <w:jc w:val="center"/>
              <w:rPr>
                <w:rFonts w:ascii="Times New Roman" w:hAnsi="Times New Roman" w:cs="Times New Roman"/>
                <w:sz w:val="24"/>
                <w:szCs w:val="24"/>
              </w:rPr>
            </w:pPr>
          </w:p>
        </w:tc>
        <w:tc>
          <w:tcPr>
            <w:tcW w:w="2177" w:type="dxa"/>
          </w:tcPr>
          <w:p w:rsidR="00504BEE" w:rsidRPr="00B77098" w:rsidRDefault="00504BEE" w:rsidP="00CE31C8">
            <w:pPr>
              <w:spacing w:line="276" w:lineRule="auto"/>
              <w:jc w:val="center"/>
              <w:rPr>
                <w:rFonts w:ascii="Times New Roman" w:hAnsi="Times New Roman" w:cs="Times New Roman"/>
                <w:sz w:val="24"/>
                <w:szCs w:val="24"/>
              </w:rPr>
            </w:pPr>
          </w:p>
        </w:tc>
        <w:tc>
          <w:tcPr>
            <w:tcW w:w="2033" w:type="dxa"/>
          </w:tcPr>
          <w:p w:rsidR="00504BEE" w:rsidRPr="00B77098" w:rsidRDefault="00504BEE" w:rsidP="00CE31C8">
            <w:pPr>
              <w:spacing w:line="276" w:lineRule="auto"/>
              <w:jc w:val="center"/>
              <w:rPr>
                <w:rFonts w:ascii="Times New Roman" w:hAnsi="Times New Roman" w:cs="Times New Roman"/>
                <w:sz w:val="24"/>
                <w:szCs w:val="24"/>
              </w:rPr>
            </w:pPr>
          </w:p>
        </w:tc>
      </w:tr>
      <w:tr w:rsidR="00504BEE" w:rsidRPr="00B77098" w:rsidTr="00CE31C8">
        <w:trPr>
          <w:trHeight w:val="375"/>
          <w:tblCellSpacing w:w="20" w:type="dxa"/>
        </w:trPr>
        <w:tc>
          <w:tcPr>
            <w:tcW w:w="2177"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Idegen nyelvek</w:t>
            </w:r>
          </w:p>
        </w:tc>
        <w:tc>
          <w:tcPr>
            <w:tcW w:w="2178"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Beszéd</w:t>
            </w:r>
          </w:p>
        </w:tc>
        <w:tc>
          <w:tcPr>
            <w:tcW w:w="2177"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Olvasás</w:t>
            </w:r>
          </w:p>
        </w:tc>
        <w:tc>
          <w:tcPr>
            <w:tcW w:w="2033" w:type="dxa"/>
          </w:tcPr>
          <w:p w:rsidR="00504BEE" w:rsidRPr="00B77098" w:rsidRDefault="00504BEE" w:rsidP="00CE31C8">
            <w:pPr>
              <w:spacing w:line="276" w:lineRule="auto"/>
              <w:jc w:val="center"/>
              <w:rPr>
                <w:rFonts w:ascii="Times New Roman" w:hAnsi="Times New Roman" w:cs="Times New Roman"/>
                <w:b/>
                <w:bCs/>
                <w:sz w:val="24"/>
                <w:szCs w:val="24"/>
              </w:rPr>
            </w:pPr>
            <w:r w:rsidRPr="00B77098">
              <w:rPr>
                <w:rFonts w:ascii="Times New Roman" w:hAnsi="Times New Roman" w:cs="Times New Roman"/>
                <w:b/>
                <w:bCs/>
                <w:sz w:val="24"/>
                <w:szCs w:val="24"/>
              </w:rPr>
              <w:t>Írás</w:t>
            </w:r>
          </w:p>
        </w:tc>
      </w:tr>
      <w:tr w:rsidR="00504BEE" w:rsidRPr="00B77098" w:rsidTr="00CE31C8">
        <w:trPr>
          <w:trHeight w:val="375"/>
          <w:tblCellSpacing w:w="20" w:type="dxa"/>
        </w:trPr>
        <w:tc>
          <w:tcPr>
            <w:tcW w:w="2177" w:type="dxa"/>
          </w:tcPr>
          <w:p w:rsidR="00504BEE" w:rsidRPr="00B77098" w:rsidRDefault="00504BEE" w:rsidP="00CE31C8">
            <w:pPr>
              <w:spacing w:line="276" w:lineRule="auto"/>
              <w:jc w:val="center"/>
              <w:rPr>
                <w:rFonts w:ascii="Times New Roman" w:hAnsi="Times New Roman" w:cs="Times New Roman"/>
                <w:sz w:val="24"/>
                <w:szCs w:val="24"/>
              </w:rPr>
            </w:pPr>
          </w:p>
        </w:tc>
        <w:tc>
          <w:tcPr>
            <w:tcW w:w="2178" w:type="dxa"/>
          </w:tcPr>
          <w:p w:rsidR="00504BEE" w:rsidRPr="00B77098" w:rsidRDefault="00504BEE" w:rsidP="00CE31C8">
            <w:pPr>
              <w:spacing w:line="276" w:lineRule="auto"/>
              <w:jc w:val="center"/>
              <w:rPr>
                <w:rFonts w:ascii="Times New Roman" w:hAnsi="Times New Roman" w:cs="Times New Roman"/>
                <w:sz w:val="24"/>
                <w:szCs w:val="24"/>
              </w:rPr>
            </w:pPr>
          </w:p>
        </w:tc>
        <w:tc>
          <w:tcPr>
            <w:tcW w:w="2177" w:type="dxa"/>
          </w:tcPr>
          <w:p w:rsidR="00504BEE" w:rsidRPr="00B77098" w:rsidRDefault="00504BEE" w:rsidP="00CE31C8">
            <w:pPr>
              <w:spacing w:line="276" w:lineRule="auto"/>
              <w:jc w:val="center"/>
              <w:rPr>
                <w:rFonts w:ascii="Times New Roman" w:hAnsi="Times New Roman" w:cs="Times New Roman"/>
                <w:sz w:val="24"/>
                <w:szCs w:val="24"/>
              </w:rPr>
            </w:pPr>
          </w:p>
        </w:tc>
        <w:tc>
          <w:tcPr>
            <w:tcW w:w="2033" w:type="dxa"/>
          </w:tcPr>
          <w:p w:rsidR="00504BEE" w:rsidRPr="00B77098" w:rsidRDefault="00504BEE" w:rsidP="00CE31C8">
            <w:pPr>
              <w:spacing w:line="276" w:lineRule="auto"/>
              <w:jc w:val="center"/>
              <w:rPr>
                <w:rFonts w:ascii="Times New Roman" w:hAnsi="Times New Roman" w:cs="Times New Roman"/>
                <w:sz w:val="24"/>
                <w:szCs w:val="24"/>
              </w:rPr>
            </w:pPr>
          </w:p>
        </w:tc>
      </w:tr>
      <w:tr w:rsidR="00504BEE" w:rsidRPr="00B77098" w:rsidTr="00CE31C8">
        <w:trPr>
          <w:trHeight w:val="375"/>
          <w:tblCellSpacing w:w="20" w:type="dxa"/>
        </w:trPr>
        <w:tc>
          <w:tcPr>
            <w:tcW w:w="2177" w:type="dxa"/>
          </w:tcPr>
          <w:p w:rsidR="00504BEE" w:rsidRPr="00B77098" w:rsidRDefault="00504BEE" w:rsidP="00CE31C8">
            <w:pPr>
              <w:spacing w:line="276" w:lineRule="auto"/>
              <w:jc w:val="center"/>
              <w:rPr>
                <w:rFonts w:ascii="Times New Roman" w:hAnsi="Times New Roman" w:cs="Times New Roman"/>
                <w:sz w:val="24"/>
                <w:szCs w:val="24"/>
              </w:rPr>
            </w:pPr>
          </w:p>
        </w:tc>
        <w:tc>
          <w:tcPr>
            <w:tcW w:w="2178" w:type="dxa"/>
          </w:tcPr>
          <w:p w:rsidR="00504BEE" w:rsidRPr="00B77098" w:rsidRDefault="00504BEE" w:rsidP="00CE31C8">
            <w:pPr>
              <w:spacing w:line="276" w:lineRule="auto"/>
              <w:jc w:val="center"/>
              <w:rPr>
                <w:rFonts w:ascii="Times New Roman" w:hAnsi="Times New Roman" w:cs="Times New Roman"/>
                <w:sz w:val="24"/>
                <w:szCs w:val="24"/>
              </w:rPr>
            </w:pPr>
          </w:p>
        </w:tc>
        <w:tc>
          <w:tcPr>
            <w:tcW w:w="2177" w:type="dxa"/>
          </w:tcPr>
          <w:p w:rsidR="00504BEE" w:rsidRPr="00B77098" w:rsidRDefault="00504BEE" w:rsidP="00CE31C8">
            <w:pPr>
              <w:spacing w:line="276" w:lineRule="auto"/>
              <w:jc w:val="center"/>
              <w:rPr>
                <w:rFonts w:ascii="Times New Roman" w:hAnsi="Times New Roman" w:cs="Times New Roman"/>
                <w:sz w:val="24"/>
                <w:szCs w:val="24"/>
              </w:rPr>
            </w:pPr>
          </w:p>
        </w:tc>
        <w:tc>
          <w:tcPr>
            <w:tcW w:w="2033" w:type="dxa"/>
          </w:tcPr>
          <w:p w:rsidR="00504BEE" w:rsidRPr="00B77098" w:rsidRDefault="00504BEE" w:rsidP="00CE31C8">
            <w:pPr>
              <w:spacing w:line="276" w:lineRule="auto"/>
              <w:jc w:val="center"/>
              <w:rPr>
                <w:rFonts w:ascii="Times New Roman" w:hAnsi="Times New Roman" w:cs="Times New Roman"/>
                <w:sz w:val="24"/>
                <w:szCs w:val="24"/>
              </w:rPr>
            </w:pPr>
          </w:p>
        </w:tc>
      </w:tr>
      <w:tr w:rsidR="00504BEE" w:rsidRPr="00B77098" w:rsidTr="00CE31C8">
        <w:trPr>
          <w:trHeight w:val="375"/>
          <w:tblCellSpacing w:w="20" w:type="dxa"/>
        </w:trPr>
        <w:tc>
          <w:tcPr>
            <w:tcW w:w="2177" w:type="dxa"/>
          </w:tcPr>
          <w:p w:rsidR="00504BEE" w:rsidRPr="00B77098" w:rsidRDefault="00504BEE" w:rsidP="00CE31C8">
            <w:pPr>
              <w:spacing w:line="276" w:lineRule="auto"/>
              <w:jc w:val="center"/>
              <w:rPr>
                <w:rFonts w:ascii="Times New Roman" w:hAnsi="Times New Roman" w:cs="Times New Roman"/>
                <w:sz w:val="24"/>
                <w:szCs w:val="24"/>
              </w:rPr>
            </w:pPr>
          </w:p>
        </w:tc>
        <w:tc>
          <w:tcPr>
            <w:tcW w:w="2178" w:type="dxa"/>
          </w:tcPr>
          <w:p w:rsidR="00504BEE" w:rsidRPr="00B77098" w:rsidRDefault="00504BEE" w:rsidP="00CE31C8">
            <w:pPr>
              <w:spacing w:line="276" w:lineRule="auto"/>
              <w:jc w:val="center"/>
              <w:rPr>
                <w:rFonts w:ascii="Times New Roman" w:hAnsi="Times New Roman" w:cs="Times New Roman"/>
                <w:sz w:val="24"/>
                <w:szCs w:val="24"/>
              </w:rPr>
            </w:pPr>
          </w:p>
        </w:tc>
        <w:tc>
          <w:tcPr>
            <w:tcW w:w="2177" w:type="dxa"/>
          </w:tcPr>
          <w:p w:rsidR="00504BEE" w:rsidRPr="00B77098" w:rsidRDefault="00504BEE" w:rsidP="00CE31C8">
            <w:pPr>
              <w:spacing w:line="276" w:lineRule="auto"/>
              <w:jc w:val="center"/>
              <w:rPr>
                <w:rFonts w:ascii="Times New Roman" w:hAnsi="Times New Roman" w:cs="Times New Roman"/>
                <w:sz w:val="24"/>
                <w:szCs w:val="24"/>
              </w:rPr>
            </w:pPr>
          </w:p>
        </w:tc>
        <w:tc>
          <w:tcPr>
            <w:tcW w:w="2033" w:type="dxa"/>
          </w:tcPr>
          <w:p w:rsidR="00504BEE" w:rsidRPr="00B77098" w:rsidRDefault="00504BEE" w:rsidP="00CE31C8">
            <w:pPr>
              <w:spacing w:line="276" w:lineRule="auto"/>
              <w:jc w:val="center"/>
              <w:rPr>
                <w:rFonts w:ascii="Times New Roman" w:hAnsi="Times New Roman" w:cs="Times New Roman"/>
                <w:sz w:val="24"/>
                <w:szCs w:val="24"/>
              </w:rPr>
            </w:pPr>
          </w:p>
        </w:tc>
      </w:tr>
    </w:tbl>
    <w:p w:rsidR="00504BEE" w:rsidRPr="00B77098" w:rsidRDefault="00504BEE" w:rsidP="00504BEE">
      <w:pPr>
        <w:spacing w:line="276" w:lineRule="auto"/>
        <w:rPr>
          <w:rFonts w:ascii="Times New Roman" w:hAnsi="Times New Roman" w:cs="Times New Roman"/>
          <w:sz w:val="24"/>
          <w:szCs w:val="24"/>
        </w:rPr>
      </w:pPr>
    </w:p>
    <w:p w:rsidR="00504BEE" w:rsidRPr="00B77098" w:rsidRDefault="00504BEE" w:rsidP="00504BEE">
      <w:pPr>
        <w:spacing w:line="276" w:lineRule="auto"/>
        <w:rPr>
          <w:rFonts w:ascii="Times New Roman" w:hAnsi="Times New Roman" w:cs="Times New Roman"/>
          <w:bCs/>
          <w:sz w:val="24"/>
          <w:szCs w:val="24"/>
        </w:rPr>
      </w:pPr>
    </w:p>
    <w:p w:rsidR="00504BEE" w:rsidRPr="00B77098" w:rsidRDefault="00504BEE" w:rsidP="00504BEE">
      <w:pPr>
        <w:spacing w:line="276" w:lineRule="auto"/>
        <w:rPr>
          <w:rFonts w:ascii="Times New Roman" w:hAnsi="Times New Roman" w:cs="Times New Roman"/>
          <w:bCs/>
          <w:sz w:val="24"/>
          <w:szCs w:val="24"/>
        </w:rPr>
      </w:pPr>
      <w:r w:rsidRPr="00B77098">
        <w:rPr>
          <w:rFonts w:ascii="Times New Roman" w:hAnsi="Times New Roman" w:cs="Times New Roman"/>
          <w:bCs/>
          <w:sz w:val="24"/>
          <w:szCs w:val="24"/>
        </w:rPr>
        <w:t>EGYÉB</w:t>
      </w:r>
    </w:p>
    <w:p w:rsidR="00504BEE" w:rsidRPr="00B77098" w:rsidRDefault="00504BEE" w:rsidP="00504BEE">
      <w:pPr>
        <w:spacing w:line="276" w:lineRule="auto"/>
        <w:rPr>
          <w:rFonts w:ascii="Times New Roman" w:hAnsi="Times New Roman" w:cs="Times New Roman"/>
          <w:sz w:val="24"/>
          <w:szCs w:val="24"/>
        </w:rPr>
      </w:pPr>
      <w:r w:rsidRPr="00B77098">
        <w:rPr>
          <w:rFonts w:ascii="Times New Roman" w:hAnsi="Times New Roman" w:cs="Times New Roman"/>
          <w:sz w:val="24"/>
          <w:szCs w:val="24"/>
        </w:rPr>
        <w:t>Szakmai testületi tagság:</w:t>
      </w:r>
    </w:p>
    <w:p w:rsidR="00504BEE" w:rsidRPr="00B77098" w:rsidRDefault="00504BEE" w:rsidP="00504BEE">
      <w:pPr>
        <w:spacing w:line="276" w:lineRule="auto"/>
        <w:rPr>
          <w:rFonts w:ascii="Times New Roman" w:hAnsi="Times New Roman" w:cs="Times New Roman"/>
          <w:sz w:val="24"/>
          <w:szCs w:val="24"/>
        </w:rPr>
      </w:pPr>
      <w:r w:rsidRPr="00B77098">
        <w:rPr>
          <w:rFonts w:ascii="Times New Roman" w:hAnsi="Times New Roman" w:cs="Times New Roman"/>
          <w:sz w:val="24"/>
          <w:szCs w:val="24"/>
        </w:rPr>
        <w:t>Egyéb képzettség (pl. számítógépes ismeretek, vezető engedély, stb.):</w:t>
      </w:r>
    </w:p>
    <w:p w:rsidR="00504BEE" w:rsidRPr="00B77098" w:rsidRDefault="00504BEE" w:rsidP="00504BEE">
      <w:pPr>
        <w:spacing w:line="276" w:lineRule="auto"/>
        <w:rPr>
          <w:rFonts w:ascii="Times New Roman" w:hAnsi="Times New Roman" w:cs="Times New Roman"/>
          <w:sz w:val="24"/>
          <w:szCs w:val="24"/>
        </w:rPr>
      </w:pPr>
      <w:r w:rsidRPr="00B77098">
        <w:rPr>
          <w:rFonts w:ascii="Times New Roman" w:hAnsi="Times New Roman" w:cs="Times New Roman"/>
          <w:sz w:val="24"/>
          <w:szCs w:val="24"/>
        </w:rPr>
        <w:t>Egyéb, Ön által fontosnak tartott adat:</w:t>
      </w:r>
    </w:p>
    <w:p w:rsidR="00504BEE" w:rsidRPr="00B77098" w:rsidRDefault="00504BEE" w:rsidP="00504BEE">
      <w:pPr>
        <w:spacing w:line="276" w:lineRule="auto"/>
        <w:rPr>
          <w:rFonts w:ascii="Times New Roman" w:hAnsi="Times New Roman" w:cs="Times New Roman"/>
          <w:sz w:val="24"/>
          <w:szCs w:val="24"/>
        </w:rPr>
      </w:pPr>
    </w:p>
    <w:p w:rsidR="00504BEE" w:rsidRPr="00B77098" w:rsidRDefault="00504BEE" w:rsidP="00504BEE">
      <w:pPr>
        <w:spacing w:line="276" w:lineRule="auto"/>
        <w:jc w:val="center"/>
        <w:rPr>
          <w:rFonts w:ascii="Times New Roman" w:hAnsi="Times New Roman" w:cs="Times New Roman"/>
          <w:sz w:val="24"/>
          <w:szCs w:val="24"/>
        </w:rPr>
      </w:pPr>
      <w:r w:rsidRPr="00B77098">
        <w:rPr>
          <w:rFonts w:ascii="Times New Roman" w:hAnsi="Times New Roman" w:cs="Times New Roman"/>
          <w:sz w:val="24"/>
          <w:szCs w:val="24"/>
        </w:rPr>
        <w:t>***</w:t>
      </w:r>
    </w:p>
    <w:p w:rsidR="00504BEE" w:rsidRPr="00B77098" w:rsidRDefault="00504BEE" w:rsidP="00504BEE">
      <w:pPr>
        <w:tabs>
          <w:tab w:val="left" w:pos="3261"/>
          <w:tab w:val="left" w:pos="4253"/>
        </w:tabs>
        <w:spacing w:line="276" w:lineRule="auto"/>
        <w:jc w:val="both"/>
        <w:rPr>
          <w:rFonts w:ascii="Times New Roman" w:hAnsi="Times New Roman" w:cs="Times New Roman"/>
          <w:sz w:val="24"/>
          <w:szCs w:val="24"/>
        </w:rPr>
      </w:pPr>
    </w:p>
    <w:p w:rsidR="008D522D" w:rsidRPr="008D522D" w:rsidRDefault="00504BEE" w:rsidP="008D522D">
      <w:pPr>
        <w:ind w:left="720" w:firstLine="720"/>
        <w:rPr>
          <w:rFonts w:ascii="Times New Roman" w:hAnsi="Times New Roman" w:cs="Times New Roman"/>
          <w:b/>
          <w:sz w:val="24"/>
          <w:szCs w:val="24"/>
        </w:rPr>
      </w:pPr>
      <w:r w:rsidRPr="00B77098">
        <w:rPr>
          <w:rFonts w:ascii="Times New Roman" w:hAnsi="Times New Roman" w:cs="Times New Roman"/>
          <w:sz w:val="24"/>
          <w:szCs w:val="24"/>
          <w:lang w:eastAsia="en-US"/>
        </w:rPr>
        <w:t xml:space="preserve">Alulírott </w:t>
      </w:r>
      <w:r w:rsidRPr="00B77098">
        <w:rPr>
          <w:rFonts w:ascii="Times New Roman" w:hAnsi="Times New Roman" w:cs="Times New Roman"/>
          <w:sz w:val="24"/>
          <w:szCs w:val="24"/>
        </w:rPr>
        <w:t xml:space="preserve">…………………………… </w:t>
      </w:r>
      <w:r w:rsidRPr="00B77098">
        <w:rPr>
          <w:rFonts w:ascii="Times New Roman" w:hAnsi="Times New Roman" w:cs="Times New Roman"/>
          <w:sz w:val="24"/>
          <w:szCs w:val="24"/>
          <w:lang w:eastAsia="en-US"/>
        </w:rPr>
        <w:t xml:space="preserve">mint a(z) </w:t>
      </w:r>
      <w:r w:rsidRPr="00B77098">
        <w:rPr>
          <w:rFonts w:ascii="Times New Roman" w:hAnsi="Times New Roman" w:cs="Times New Roman"/>
          <w:sz w:val="24"/>
          <w:szCs w:val="24"/>
        </w:rPr>
        <w:t xml:space="preserve">…………………………… </w:t>
      </w:r>
      <w:r w:rsidRPr="00B77098">
        <w:rPr>
          <w:rFonts w:ascii="Times New Roman" w:hAnsi="Times New Roman" w:cs="Times New Roman"/>
          <w:sz w:val="24"/>
          <w:szCs w:val="24"/>
          <w:lang w:eastAsia="en-US"/>
        </w:rPr>
        <w:t>ajánlattevő által a</w:t>
      </w:r>
      <w:r w:rsidR="008D522D" w:rsidRPr="008D522D">
        <w:rPr>
          <w:rFonts w:ascii="Times New Roman" w:hAnsi="Times New Roman" w:cs="Times New Roman"/>
          <w:b/>
          <w:sz w:val="24"/>
          <w:szCs w:val="24"/>
        </w:rPr>
        <w:t>2018. évi térköves, járdafelújítások Tarján Községben</w:t>
      </w:r>
    </w:p>
    <w:p w:rsidR="00504BEE" w:rsidRPr="00504BEE" w:rsidRDefault="00504BEE" w:rsidP="00504BEE">
      <w:pPr>
        <w:shd w:val="clear" w:color="auto" w:fill="FFFFFF"/>
        <w:jc w:val="center"/>
        <w:rPr>
          <w:rFonts w:ascii="Times New Roman" w:hAnsi="Times New Roman" w:cs="Times New Roman"/>
          <w:b/>
          <w:sz w:val="24"/>
          <w:szCs w:val="24"/>
        </w:rPr>
      </w:pPr>
    </w:p>
    <w:p w:rsidR="00504BEE" w:rsidRPr="00B77098" w:rsidRDefault="00504BEE" w:rsidP="00504BEE">
      <w:pPr>
        <w:shd w:val="clear" w:color="auto" w:fill="FFFFFF"/>
        <w:jc w:val="center"/>
        <w:rPr>
          <w:rFonts w:ascii="Times New Roman" w:hAnsi="Times New Roman" w:cs="Times New Roman"/>
          <w:b/>
          <w:sz w:val="24"/>
          <w:szCs w:val="24"/>
        </w:rPr>
      </w:pPr>
    </w:p>
    <w:p w:rsidR="00504BEE" w:rsidRPr="00B77098" w:rsidRDefault="00504BEE" w:rsidP="00504BEE">
      <w:pPr>
        <w:adjustRightInd w:val="0"/>
        <w:rPr>
          <w:rFonts w:ascii="Times New Roman" w:hAnsi="Times New Roman" w:cs="Times New Roman"/>
          <w:sz w:val="24"/>
          <w:szCs w:val="24"/>
          <w:lang w:eastAsia="en-US"/>
        </w:rPr>
      </w:pPr>
      <w:r w:rsidRPr="00B77098">
        <w:rPr>
          <w:rFonts w:ascii="Times New Roman" w:hAnsi="Times New Roman" w:cs="Times New Roman"/>
          <w:sz w:val="24"/>
          <w:szCs w:val="24"/>
        </w:rPr>
        <w:t xml:space="preserve">tárgyú közbeszerzési eljárásban </w:t>
      </w:r>
      <w:r w:rsidRPr="00B77098">
        <w:rPr>
          <w:rFonts w:ascii="Times New Roman" w:hAnsi="Times New Roman" w:cs="Times New Roman"/>
          <w:sz w:val="24"/>
          <w:szCs w:val="24"/>
          <w:lang w:eastAsia="en-US"/>
        </w:rPr>
        <w:t>a szerződés teljesítésébe bevonni kívánt szakember</w:t>
      </w:r>
    </w:p>
    <w:p w:rsidR="00504BEE" w:rsidRPr="00B77098" w:rsidRDefault="00504BEE" w:rsidP="00504BEE">
      <w:pPr>
        <w:tabs>
          <w:tab w:val="left" w:pos="3261"/>
          <w:tab w:val="left" w:pos="4253"/>
        </w:tabs>
        <w:spacing w:line="276" w:lineRule="auto"/>
        <w:jc w:val="both"/>
        <w:rPr>
          <w:rFonts w:ascii="Times New Roman" w:hAnsi="Times New Roman" w:cs="Times New Roman"/>
          <w:b/>
          <w:bCs/>
          <w:iCs/>
          <w:sz w:val="24"/>
          <w:szCs w:val="24"/>
        </w:rPr>
      </w:pPr>
    </w:p>
    <w:p w:rsidR="00504BEE" w:rsidRPr="00B77098" w:rsidRDefault="00504BEE" w:rsidP="00504BEE">
      <w:pPr>
        <w:numPr>
          <w:ilvl w:val="12"/>
          <w:numId w:val="0"/>
        </w:numPr>
        <w:tabs>
          <w:tab w:val="left" w:pos="674"/>
        </w:tabs>
        <w:spacing w:line="276" w:lineRule="auto"/>
        <w:ind w:right="68"/>
        <w:jc w:val="center"/>
        <w:rPr>
          <w:rFonts w:ascii="Times New Roman" w:hAnsi="Times New Roman" w:cs="Times New Roman"/>
          <w:b/>
          <w:bCs/>
          <w:sz w:val="24"/>
          <w:szCs w:val="24"/>
          <w:lang w:eastAsia="en-US"/>
        </w:rPr>
      </w:pPr>
      <w:r w:rsidRPr="00B77098">
        <w:rPr>
          <w:rFonts w:ascii="Times New Roman" w:hAnsi="Times New Roman" w:cs="Times New Roman"/>
          <w:b/>
          <w:bCs/>
          <w:sz w:val="24"/>
          <w:szCs w:val="24"/>
          <w:lang w:eastAsia="en-US"/>
        </w:rPr>
        <w:t>nyilatkozom,</w:t>
      </w:r>
    </w:p>
    <w:p w:rsidR="00504BEE" w:rsidRPr="00B77098" w:rsidRDefault="00504BEE" w:rsidP="00504BEE">
      <w:pPr>
        <w:numPr>
          <w:ilvl w:val="12"/>
          <w:numId w:val="0"/>
        </w:numPr>
        <w:tabs>
          <w:tab w:val="left" w:pos="674"/>
        </w:tabs>
        <w:spacing w:line="276" w:lineRule="auto"/>
        <w:ind w:right="68"/>
        <w:jc w:val="center"/>
        <w:rPr>
          <w:rFonts w:ascii="Times New Roman" w:hAnsi="Times New Roman" w:cs="Times New Roman"/>
          <w:b/>
          <w:bCs/>
          <w:sz w:val="24"/>
          <w:szCs w:val="24"/>
          <w:lang w:eastAsia="en-US"/>
        </w:rPr>
      </w:pPr>
    </w:p>
    <w:p w:rsidR="00504BEE" w:rsidRPr="00B77098" w:rsidRDefault="00504BEE" w:rsidP="00504BEE">
      <w:pPr>
        <w:numPr>
          <w:ilvl w:val="12"/>
          <w:numId w:val="0"/>
        </w:numPr>
        <w:tabs>
          <w:tab w:val="left" w:pos="674"/>
        </w:tabs>
        <w:spacing w:line="276" w:lineRule="auto"/>
        <w:ind w:right="70"/>
        <w:jc w:val="both"/>
        <w:rPr>
          <w:rFonts w:ascii="Times New Roman" w:hAnsi="Times New Roman" w:cs="Times New Roman"/>
          <w:sz w:val="24"/>
          <w:szCs w:val="24"/>
          <w:lang w:eastAsia="en-US"/>
        </w:rPr>
      </w:pPr>
      <w:r w:rsidRPr="00B77098">
        <w:rPr>
          <w:rFonts w:ascii="Times New Roman" w:hAnsi="Times New Roman" w:cs="Times New Roman"/>
          <w:sz w:val="24"/>
          <w:szCs w:val="24"/>
          <w:lang w:eastAsia="en-US"/>
        </w:rPr>
        <w:t xml:space="preserve">hogy az ajánlat keretében való bemutatásomról tudomásom van, ahhoz kifejezetten hozzájárulok, és kész vagyok a teljesítés során történő személyes közreműködésre. </w:t>
      </w:r>
    </w:p>
    <w:p w:rsidR="00504BEE" w:rsidRPr="00B77098" w:rsidRDefault="00504BEE" w:rsidP="00504BEE">
      <w:pPr>
        <w:numPr>
          <w:ilvl w:val="12"/>
          <w:numId w:val="0"/>
        </w:numPr>
        <w:tabs>
          <w:tab w:val="left" w:pos="674"/>
        </w:tabs>
        <w:spacing w:line="276" w:lineRule="auto"/>
        <w:ind w:right="70"/>
        <w:jc w:val="both"/>
        <w:rPr>
          <w:rFonts w:ascii="Times New Roman" w:hAnsi="Times New Roman" w:cs="Times New Roman"/>
          <w:sz w:val="24"/>
          <w:szCs w:val="24"/>
          <w:lang w:eastAsia="en-US"/>
        </w:rPr>
      </w:pPr>
    </w:p>
    <w:p w:rsidR="00504BEE" w:rsidRPr="00B77098" w:rsidRDefault="00504BEE" w:rsidP="00504BEE">
      <w:pPr>
        <w:numPr>
          <w:ilvl w:val="12"/>
          <w:numId w:val="0"/>
        </w:numPr>
        <w:tabs>
          <w:tab w:val="left" w:pos="674"/>
        </w:tabs>
        <w:spacing w:line="276" w:lineRule="auto"/>
        <w:ind w:right="70"/>
        <w:jc w:val="both"/>
        <w:rPr>
          <w:rFonts w:ascii="Times New Roman" w:hAnsi="Times New Roman" w:cs="Times New Roman"/>
          <w:sz w:val="24"/>
          <w:szCs w:val="24"/>
          <w:lang w:eastAsia="en-US"/>
        </w:rPr>
      </w:pPr>
      <w:r w:rsidRPr="00B77098">
        <w:rPr>
          <w:rFonts w:ascii="Times New Roman" w:hAnsi="Times New Roman" w:cs="Times New Roman"/>
          <w:sz w:val="24"/>
          <w:szCs w:val="24"/>
          <w:lang w:eastAsia="en-US"/>
        </w:rPr>
        <w:t>Nyilatkozom továbbá, hogy a szerződés teljesítésének időszakában nincs más olyan kötelezettségem, amely a szerződés teljesítésében való munkavégzésemet bármilyen szempontból akadályozná.</w:t>
      </w:r>
    </w:p>
    <w:p w:rsidR="00504BEE" w:rsidRPr="00B77098" w:rsidRDefault="00504BEE" w:rsidP="00504BEE">
      <w:pPr>
        <w:numPr>
          <w:ilvl w:val="12"/>
          <w:numId w:val="0"/>
        </w:numPr>
        <w:tabs>
          <w:tab w:val="left" w:pos="674"/>
        </w:tabs>
        <w:spacing w:line="276" w:lineRule="auto"/>
        <w:ind w:right="70"/>
        <w:jc w:val="both"/>
        <w:rPr>
          <w:rFonts w:ascii="Times New Roman" w:hAnsi="Times New Roman" w:cs="Times New Roman"/>
          <w:sz w:val="24"/>
          <w:szCs w:val="24"/>
          <w:lang w:eastAsia="en-US"/>
        </w:rPr>
      </w:pPr>
    </w:p>
    <w:p w:rsidR="00504BEE" w:rsidRPr="00B77098" w:rsidRDefault="00504BEE" w:rsidP="00504BEE">
      <w:pPr>
        <w:tabs>
          <w:tab w:val="right" w:leader="dot" w:pos="3402"/>
        </w:tabs>
        <w:spacing w:line="276" w:lineRule="auto"/>
        <w:rPr>
          <w:rFonts w:ascii="Times New Roman" w:hAnsi="Times New Roman" w:cs="Times New Roman"/>
          <w:sz w:val="24"/>
          <w:szCs w:val="24"/>
        </w:rPr>
      </w:pPr>
      <w:r w:rsidRPr="00B77098">
        <w:rPr>
          <w:rFonts w:ascii="Times New Roman" w:hAnsi="Times New Roman" w:cs="Times New Roman"/>
          <w:sz w:val="24"/>
          <w:szCs w:val="24"/>
        </w:rPr>
        <w:t>Kelt:</w:t>
      </w:r>
      <w:r w:rsidRPr="00B77098">
        <w:rPr>
          <w:rFonts w:ascii="Times New Roman" w:hAnsi="Times New Roman" w:cs="Times New Roman"/>
          <w:sz w:val="24"/>
          <w:szCs w:val="24"/>
        </w:rPr>
        <w:tab/>
      </w:r>
    </w:p>
    <w:p w:rsidR="00504BEE" w:rsidRPr="00B77098" w:rsidRDefault="00504BEE" w:rsidP="00504BEE">
      <w:pPr>
        <w:spacing w:line="276" w:lineRule="auto"/>
        <w:rPr>
          <w:rFonts w:ascii="Times New Roman" w:hAnsi="Times New Roman" w:cs="Times New Roman"/>
          <w:sz w:val="24"/>
          <w:szCs w:val="24"/>
        </w:rPr>
      </w:pPr>
    </w:p>
    <w:p w:rsidR="00504BEE" w:rsidRPr="00B77098" w:rsidRDefault="00504BEE" w:rsidP="00504BEE">
      <w:pPr>
        <w:tabs>
          <w:tab w:val="left" w:pos="5103"/>
          <w:tab w:val="right" w:leader="dot" w:pos="8505"/>
        </w:tabs>
        <w:spacing w:line="276" w:lineRule="auto"/>
        <w:rPr>
          <w:rFonts w:ascii="Times New Roman" w:hAnsi="Times New Roman" w:cs="Times New Roman"/>
          <w:sz w:val="24"/>
          <w:szCs w:val="24"/>
        </w:rPr>
      </w:pPr>
      <w:r w:rsidRPr="00B77098">
        <w:rPr>
          <w:rFonts w:ascii="Times New Roman" w:hAnsi="Times New Roman" w:cs="Times New Roman"/>
          <w:sz w:val="24"/>
          <w:szCs w:val="24"/>
        </w:rPr>
        <w:tab/>
      </w:r>
      <w:r w:rsidRPr="00B77098">
        <w:rPr>
          <w:rFonts w:ascii="Times New Roman" w:hAnsi="Times New Roman" w:cs="Times New Roman"/>
          <w:sz w:val="24"/>
          <w:szCs w:val="24"/>
        </w:rPr>
        <w:tab/>
      </w:r>
    </w:p>
    <w:p w:rsidR="00504BEE" w:rsidRPr="00B77098" w:rsidRDefault="00504BEE" w:rsidP="00504BEE">
      <w:pPr>
        <w:tabs>
          <w:tab w:val="center" w:pos="6804"/>
        </w:tabs>
        <w:spacing w:line="276" w:lineRule="auto"/>
        <w:rPr>
          <w:rFonts w:ascii="Times New Roman" w:hAnsi="Times New Roman" w:cs="Times New Roman"/>
          <w:sz w:val="24"/>
          <w:szCs w:val="24"/>
        </w:rPr>
      </w:pPr>
      <w:r w:rsidRPr="00B77098">
        <w:rPr>
          <w:rFonts w:ascii="Times New Roman" w:hAnsi="Times New Roman" w:cs="Times New Roman"/>
          <w:sz w:val="24"/>
          <w:szCs w:val="24"/>
        </w:rPr>
        <w:tab/>
        <w:t>szakember saját kezű aláírása</w:t>
      </w: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Default="00504BEE" w:rsidP="00504BEE">
      <w:pPr>
        <w:tabs>
          <w:tab w:val="center" w:pos="6804"/>
        </w:tabs>
        <w:spacing w:line="276" w:lineRule="auto"/>
        <w:rPr>
          <w:rFonts w:ascii="Times New Roman" w:hAnsi="Times New Roman" w:cs="Times New Roman"/>
          <w:sz w:val="24"/>
          <w:szCs w:val="24"/>
        </w:rPr>
      </w:pPr>
    </w:p>
    <w:p w:rsidR="00504BEE" w:rsidRPr="00B77098" w:rsidRDefault="00504BEE" w:rsidP="00504BEE">
      <w:pPr>
        <w:tabs>
          <w:tab w:val="center" w:pos="6804"/>
        </w:tabs>
        <w:spacing w:line="276" w:lineRule="auto"/>
        <w:rPr>
          <w:rFonts w:ascii="Times New Roman" w:hAnsi="Times New Roman" w:cs="Times New Roman"/>
          <w:sz w:val="24"/>
          <w:szCs w:val="24"/>
        </w:rPr>
      </w:pPr>
    </w:p>
    <w:p w:rsidR="00504BEE" w:rsidRDefault="00504BEE" w:rsidP="00CD5F1B">
      <w:pPr>
        <w:spacing w:line="276" w:lineRule="auto"/>
        <w:ind w:left="2160" w:firstLine="720"/>
        <w:rPr>
          <w:rFonts w:ascii="Times New Roman" w:hAnsi="Times New Roman" w:cs="Times New Roman"/>
          <w:b/>
          <w:bCs/>
          <w:sz w:val="24"/>
          <w:szCs w:val="24"/>
        </w:rPr>
      </w:pPr>
    </w:p>
    <w:p w:rsidR="00545A6F" w:rsidRPr="00CD5F1B" w:rsidRDefault="00545A6F" w:rsidP="00CD5F1B">
      <w:pPr>
        <w:spacing w:line="276" w:lineRule="auto"/>
        <w:ind w:left="2160" w:firstLine="720"/>
        <w:rPr>
          <w:rFonts w:ascii="Times New Roman" w:hAnsi="Times New Roman" w:cs="Times New Roman"/>
          <w:sz w:val="24"/>
          <w:szCs w:val="24"/>
        </w:rPr>
      </w:pPr>
      <w:r w:rsidRPr="00F8179C">
        <w:rPr>
          <w:rFonts w:ascii="Times New Roman" w:hAnsi="Times New Roman" w:cs="Times New Roman"/>
          <w:b/>
          <w:bCs/>
          <w:sz w:val="24"/>
          <w:szCs w:val="24"/>
        </w:rPr>
        <w:t xml:space="preserve">V. </w:t>
      </w:r>
      <w:r w:rsidRPr="00F8179C">
        <w:rPr>
          <w:rFonts w:ascii="Times New Roman" w:hAnsi="Times New Roman" w:cs="Times New Roman"/>
          <w:b/>
          <w:bCs/>
          <w:sz w:val="24"/>
          <w:szCs w:val="24"/>
        </w:rPr>
        <w:tab/>
        <w:t>MŰSZAKI LEÍRÁS</w:t>
      </w:r>
    </w:p>
    <w:p w:rsidR="00545A6F" w:rsidRPr="00F8179C" w:rsidRDefault="00545A6F" w:rsidP="00545A6F">
      <w:pPr>
        <w:widowControl/>
        <w:tabs>
          <w:tab w:val="left" w:pos="426"/>
        </w:tabs>
        <w:jc w:val="center"/>
        <w:rPr>
          <w:rFonts w:ascii="Times New Roman" w:hAnsi="Times New Roman" w:cs="Times New Roman"/>
          <w:b/>
          <w:bCs/>
          <w:sz w:val="24"/>
          <w:szCs w:val="24"/>
        </w:rPr>
      </w:pPr>
    </w:p>
    <w:p w:rsidR="00545A6F" w:rsidRPr="00F8179C" w:rsidRDefault="00545A6F" w:rsidP="00545A6F">
      <w:pPr>
        <w:widowControl/>
        <w:tabs>
          <w:tab w:val="left" w:pos="426"/>
        </w:tabs>
        <w:jc w:val="center"/>
        <w:rPr>
          <w:rFonts w:ascii="Times New Roman" w:hAnsi="Times New Roman" w:cs="Times New Roman"/>
          <w:bCs/>
          <w:i/>
          <w:sz w:val="24"/>
          <w:szCs w:val="24"/>
        </w:rPr>
      </w:pPr>
      <w:r w:rsidRPr="00F8179C">
        <w:rPr>
          <w:rFonts w:ascii="Times New Roman" w:hAnsi="Times New Roman" w:cs="Times New Roman"/>
          <w:bCs/>
          <w:i/>
          <w:sz w:val="24"/>
          <w:szCs w:val="24"/>
        </w:rPr>
        <w:t>A műszaki leírás az ajánlati dokumentáció mellékletét képezi.</w:t>
      </w:r>
    </w:p>
    <w:p w:rsidR="00545A6F" w:rsidRPr="00F8179C" w:rsidRDefault="00545A6F">
      <w:pPr>
        <w:widowControl/>
        <w:autoSpaceDE/>
        <w:autoSpaceDN/>
        <w:rPr>
          <w:rFonts w:ascii="Times New Roman" w:hAnsi="Times New Roman" w:cs="Times New Roman"/>
          <w:b/>
          <w:color w:val="000000"/>
          <w:sz w:val="24"/>
          <w:szCs w:val="24"/>
        </w:rPr>
      </w:pPr>
      <w:r w:rsidRPr="00F8179C">
        <w:rPr>
          <w:rFonts w:ascii="Times New Roman" w:hAnsi="Times New Roman" w:cs="Times New Roman"/>
          <w:b/>
          <w:color w:val="000000"/>
          <w:sz w:val="24"/>
          <w:szCs w:val="24"/>
        </w:rPr>
        <w:br w:type="page"/>
      </w:r>
    </w:p>
    <w:p w:rsidR="007A7A23" w:rsidRPr="00F8179C" w:rsidRDefault="007A7A23" w:rsidP="00587763">
      <w:pPr>
        <w:jc w:val="center"/>
        <w:rPr>
          <w:rFonts w:ascii="Times New Roman" w:hAnsi="Times New Roman" w:cs="Times New Roman"/>
          <w:b/>
          <w:smallCaps/>
          <w:sz w:val="24"/>
          <w:szCs w:val="24"/>
        </w:rPr>
      </w:pPr>
    </w:p>
    <w:p w:rsidR="00474A97" w:rsidRPr="00F8179C" w:rsidRDefault="00474A97" w:rsidP="00587763">
      <w:pPr>
        <w:jc w:val="center"/>
        <w:rPr>
          <w:rFonts w:ascii="Times New Roman" w:hAnsi="Times New Roman" w:cs="Times New Roman"/>
          <w:b/>
          <w:smallCaps/>
          <w:sz w:val="24"/>
          <w:szCs w:val="24"/>
        </w:rPr>
      </w:pPr>
    </w:p>
    <w:p w:rsidR="00474A97" w:rsidRPr="00F8179C" w:rsidRDefault="00474A97" w:rsidP="00587763">
      <w:pPr>
        <w:jc w:val="center"/>
        <w:rPr>
          <w:rFonts w:ascii="Times New Roman" w:hAnsi="Times New Roman" w:cs="Times New Roman"/>
          <w:b/>
          <w:smallCap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545A6F" w:rsidRPr="00F8179C" w:rsidRDefault="00545A6F">
      <w:pPr>
        <w:widowControl/>
        <w:autoSpaceDE/>
        <w:autoSpaceDN/>
        <w:rPr>
          <w:rFonts w:ascii="Times New Roman" w:hAnsi="Times New Roman" w:cs="Times New Roman"/>
          <w:b/>
          <w:bCs/>
          <w:sz w:val="24"/>
          <w:szCs w:val="24"/>
        </w:rPr>
      </w:pPr>
    </w:p>
    <w:p w:rsidR="0068201A" w:rsidRPr="00F8179C" w:rsidRDefault="0068201A" w:rsidP="00C64358">
      <w:pPr>
        <w:widowControl/>
        <w:tabs>
          <w:tab w:val="left" w:pos="426"/>
        </w:tabs>
        <w:jc w:val="center"/>
        <w:rPr>
          <w:rFonts w:ascii="Times New Roman" w:hAnsi="Times New Roman" w:cs="Times New Roman"/>
          <w:b/>
          <w:bCs/>
          <w:sz w:val="24"/>
          <w:szCs w:val="24"/>
        </w:rPr>
      </w:pPr>
      <w:r w:rsidRPr="00F8179C">
        <w:rPr>
          <w:rFonts w:ascii="Times New Roman" w:hAnsi="Times New Roman" w:cs="Times New Roman"/>
          <w:b/>
          <w:bCs/>
          <w:sz w:val="24"/>
          <w:szCs w:val="24"/>
        </w:rPr>
        <w:t>V</w:t>
      </w:r>
      <w:r w:rsidR="00545A6F" w:rsidRPr="00F8179C">
        <w:rPr>
          <w:rFonts w:ascii="Times New Roman" w:hAnsi="Times New Roman" w:cs="Times New Roman"/>
          <w:b/>
          <w:bCs/>
          <w:sz w:val="24"/>
          <w:szCs w:val="24"/>
        </w:rPr>
        <w:t>I</w:t>
      </w:r>
      <w:r w:rsidRPr="00F8179C">
        <w:rPr>
          <w:rFonts w:ascii="Times New Roman" w:hAnsi="Times New Roman" w:cs="Times New Roman"/>
          <w:b/>
          <w:bCs/>
          <w:sz w:val="24"/>
          <w:szCs w:val="24"/>
        </w:rPr>
        <w:t xml:space="preserve">. </w:t>
      </w:r>
      <w:r w:rsidRPr="00F8179C">
        <w:rPr>
          <w:rFonts w:ascii="Times New Roman" w:hAnsi="Times New Roman" w:cs="Times New Roman"/>
          <w:b/>
          <w:bCs/>
          <w:sz w:val="24"/>
          <w:szCs w:val="24"/>
        </w:rPr>
        <w:tab/>
      </w:r>
      <w:r w:rsidR="00C64358" w:rsidRPr="00F8179C">
        <w:rPr>
          <w:rFonts w:ascii="Times New Roman" w:hAnsi="Times New Roman" w:cs="Times New Roman"/>
          <w:b/>
          <w:bCs/>
          <w:sz w:val="24"/>
          <w:szCs w:val="24"/>
        </w:rPr>
        <w:t>SZERZŐDÉSTERVEZET</w:t>
      </w:r>
    </w:p>
    <w:p w:rsidR="006D0397" w:rsidRPr="00F8179C" w:rsidRDefault="006D0397" w:rsidP="00C64358">
      <w:pPr>
        <w:widowControl/>
        <w:tabs>
          <w:tab w:val="left" w:pos="426"/>
        </w:tabs>
        <w:jc w:val="center"/>
        <w:rPr>
          <w:rFonts w:ascii="Times New Roman" w:hAnsi="Times New Roman" w:cs="Times New Roman"/>
          <w:b/>
          <w:bCs/>
          <w:sz w:val="24"/>
          <w:szCs w:val="24"/>
        </w:rPr>
      </w:pPr>
    </w:p>
    <w:p w:rsidR="006D0397" w:rsidRPr="00F8179C" w:rsidRDefault="00B64812" w:rsidP="00C64358">
      <w:pPr>
        <w:widowControl/>
        <w:tabs>
          <w:tab w:val="left" w:pos="426"/>
        </w:tabs>
        <w:jc w:val="center"/>
        <w:rPr>
          <w:rFonts w:ascii="Times New Roman" w:hAnsi="Times New Roman" w:cs="Times New Roman"/>
          <w:bCs/>
          <w:i/>
          <w:sz w:val="24"/>
          <w:szCs w:val="24"/>
        </w:rPr>
      </w:pPr>
      <w:r w:rsidRPr="00F8179C">
        <w:rPr>
          <w:rFonts w:ascii="Times New Roman" w:hAnsi="Times New Roman" w:cs="Times New Roman"/>
          <w:bCs/>
          <w:i/>
          <w:sz w:val="24"/>
          <w:szCs w:val="24"/>
        </w:rPr>
        <w:t>A</w:t>
      </w:r>
      <w:r w:rsidR="00FE6C3A" w:rsidRPr="00F8179C">
        <w:rPr>
          <w:rFonts w:ascii="Times New Roman" w:hAnsi="Times New Roman" w:cs="Times New Roman"/>
          <w:bCs/>
          <w:i/>
          <w:sz w:val="24"/>
          <w:szCs w:val="24"/>
        </w:rPr>
        <w:t xml:space="preserve"> Vállalkozási</w:t>
      </w:r>
      <w:r w:rsidRPr="00F8179C">
        <w:rPr>
          <w:rFonts w:ascii="Times New Roman" w:hAnsi="Times New Roman" w:cs="Times New Roman"/>
          <w:bCs/>
          <w:i/>
          <w:sz w:val="24"/>
          <w:szCs w:val="24"/>
        </w:rPr>
        <w:t xml:space="preserve"> szerződéstervezet</w:t>
      </w:r>
      <w:r w:rsidR="00FD28D8" w:rsidRPr="00F8179C">
        <w:rPr>
          <w:rFonts w:ascii="Times New Roman" w:hAnsi="Times New Roman" w:cs="Times New Roman"/>
          <w:bCs/>
          <w:i/>
          <w:sz w:val="24"/>
          <w:szCs w:val="24"/>
        </w:rPr>
        <w:t>e</w:t>
      </w:r>
      <w:r w:rsidR="00BA3772" w:rsidRPr="00F8179C">
        <w:rPr>
          <w:rFonts w:ascii="Times New Roman" w:hAnsi="Times New Roman" w:cs="Times New Roman"/>
          <w:bCs/>
          <w:i/>
          <w:sz w:val="24"/>
          <w:szCs w:val="24"/>
        </w:rPr>
        <w:t xml:space="preserve"> az</w:t>
      </w:r>
      <w:r w:rsidR="0081179A" w:rsidRPr="00F8179C">
        <w:rPr>
          <w:rFonts w:ascii="Times New Roman" w:hAnsi="Times New Roman" w:cs="Times New Roman"/>
          <w:bCs/>
          <w:i/>
          <w:sz w:val="24"/>
          <w:szCs w:val="24"/>
        </w:rPr>
        <w:t>ajánlati</w:t>
      </w:r>
      <w:r w:rsidR="006D0397" w:rsidRPr="00F8179C">
        <w:rPr>
          <w:rFonts w:ascii="Times New Roman" w:hAnsi="Times New Roman" w:cs="Times New Roman"/>
          <w:bCs/>
          <w:i/>
          <w:sz w:val="24"/>
          <w:szCs w:val="24"/>
        </w:rPr>
        <w:t xml:space="preserve"> dokumentáció mellékletét képezi.</w:t>
      </w:r>
      <w:bookmarkEnd w:id="1"/>
    </w:p>
    <w:p w:rsidR="002B517D" w:rsidRPr="00F8179C" w:rsidRDefault="002B517D" w:rsidP="00322065">
      <w:pPr>
        <w:widowControl/>
        <w:autoSpaceDE/>
        <w:autoSpaceDN/>
        <w:rPr>
          <w:rFonts w:ascii="Times New Roman" w:hAnsi="Times New Roman" w:cs="Times New Roman"/>
          <w:bCs/>
          <w:i/>
          <w:sz w:val="24"/>
          <w:szCs w:val="24"/>
        </w:rPr>
      </w:pPr>
    </w:p>
    <w:p w:rsidR="002B517D" w:rsidRPr="00F8179C" w:rsidRDefault="002B517D" w:rsidP="00BF6C82">
      <w:pPr>
        <w:widowControl/>
        <w:autoSpaceDE/>
        <w:autoSpaceDN/>
        <w:rPr>
          <w:rFonts w:ascii="Times New Roman" w:hAnsi="Times New Roman" w:cs="Times New Roman"/>
          <w:bCs/>
          <w:i/>
          <w:sz w:val="24"/>
          <w:szCs w:val="24"/>
        </w:rPr>
      </w:pPr>
    </w:p>
    <w:sectPr w:rsidR="002B517D" w:rsidRPr="00F8179C" w:rsidSect="005D03CF">
      <w:headerReference w:type="default" r:id="rId15"/>
      <w:footerReference w:type="default" r:id="rId16"/>
      <w:pgSz w:w="11906" w:h="16838" w:code="9"/>
      <w:pgMar w:top="993"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7FA" w:rsidRDefault="002E17FA">
      <w:r>
        <w:separator/>
      </w:r>
    </w:p>
  </w:endnote>
  <w:endnote w:type="continuationSeparator" w:id="1">
    <w:p w:rsidR="002E17FA" w:rsidRDefault="002E1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Liberation Sans">
    <w:altName w:val="Arial"/>
    <w:panose1 w:val="00000000000000000000"/>
    <w:charset w:val="00"/>
    <w:family w:val="moder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12" w:rsidRPr="0013538B" w:rsidRDefault="007B100B">
    <w:pPr>
      <w:pStyle w:val="llb"/>
      <w:jc w:val="right"/>
      <w:rPr>
        <w:rFonts w:ascii="Times New Roman" w:hAnsi="Times New Roman"/>
      </w:rPr>
    </w:pPr>
    <w:r w:rsidRPr="0013538B">
      <w:rPr>
        <w:rFonts w:ascii="Times New Roman" w:hAnsi="Times New Roman"/>
      </w:rPr>
      <w:fldChar w:fldCharType="begin"/>
    </w:r>
    <w:r w:rsidR="00D94612" w:rsidRPr="0013538B">
      <w:rPr>
        <w:rFonts w:ascii="Times New Roman" w:hAnsi="Times New Roman"/>
      </w:rPr>
      <w:instrText>PAGE   \* MERGEFORMAT</w:instrText>
    </w:r>
    <w:r w:rsidRPr="0013538B">
      <w:rPr>
        <w:rFonts w:ascii="Times New Roman" w:hAnsi="Times New Roman"/>
      </w:rPr>
      <w:fldChar w:fldCharType="separate"/>
    </w:r>
    <w:r w:rsidR="00CB172A">
      <w:rPr>
        <w:rFonts w:ascii="Times New Roman" w:hAnsi="Times New Roman"/>
        <w:noProof/>
      </w:rPr>
      <w:t>27</w:t>
    </w:r>
    <w:r w:rsidRPr="0013538B">
      <w:rPr>
        <w:rFonts w:ascii="Times New Roman" w:hAnsi="Times New Roman"/>
      </w:rPr>
      <w:fldChar w:fldCharType="end"/>
    </w:r>
  </w:p>
  <w:p w:rsidR="00D94612" w:rsidRDefault="00D9461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7FA" w:rsidRDefault="002E17FA">
      <w:r>
        <w:separator/>
      </w:r>
    </w:p>
  </w:footnote>
  <w:footnote w:type="continuationSeparator" w:id="1">
    <w:p w:rsidR="002E17FA" w:rsidRDefault="002E17FA">
      <w:r>
        <w:continuationSeparator/>
      </w:r>
    </w:p>
  </w:footnote>
  <w:footnote w:id="2">
    <w:p w:rsidR="00D94612" w:rsidRPr="00BF5257" w:rsidRDefault="00D94612" w:rsidP="004429D1">
      <w:pPr>
        <w:pStyle w:val="Lbjegyzetszveg"/>
        <w:jc w:val="both"/>
        <w:rPr>
          <w:rFonts w:ascii="Times New Roman" w:hAnsi="Times New Roman"/>
        </w:rPr>
      </w:pPr>
      <w:r w:rsidRPr="00BF5257">
        <w:rPr>
          <w:rStyle w:val="Lbjegyzet-hivatkozs"/>
          <w:rFonts w:ascii="Times New Roman" w:hAnsi="Times New Roman"/>
        </w:rPr>
        <w:footnoteRef/>
      </w:r>
      <w:r w:rsidRPr="00BF5257">
        <w:rPr>
          <w:rFonts w:ascii="Times New Roman" w:hAnsi="Times New Roman"/>
        </w:rPr>
        <w:t xml:space="preserve"> Közös (konzorciumi) ajánlattétel esetén a konzorcium neve mellett az egyes közös ajánlattevők (konzorcium tagjai) nevét és székhelyét is fel kell tüntetni! Közös ajánlattétel esetén a felolvasólapon fel kell tüntetni valamennyi közös ajánlattevő cégnevét (nevét).</w:t>
      </w:r>
    </w:p>
  </w:footnote>
  <w:footnote w:id="3">
    <w:p w:rsidR="00D94612" w:rsidRPr="005D6E06" w:rsidRDefault="00D94612" w:rsidP="00364875">
      <w:pPr>
        <w:pStyle w:val="Lbjegyzetszveg"/>
        <w:rPr>
          <w:rFonts w:ascii="Times New Roman" w:hAnsi="Times New Roman"/>
        </w:rPr>
      </w:pPr>
      <w:r w:rsidRPr="005D6E06">
        <w:rPr>
          <w:rStyle w:val="Lbjegyzet-hivatkozs"/>
          <w:rFonts w:ascii="Times New Roman" w:hAnsi="Times New Roman"/>
          <w:b/>
          <w:sz w:val="18"/>
          <w:szCs w:val="18"/>
        </w:rPr>
        <w:footnoteRef/>
      </w:r>
      <w:r w:rsidRPr="005D6E06">
        <w:rPr>
          <w:rFonts w:ascii="Times New Roman" w:hAnsi="Times New Roman"/>
        </w:rPr>
        <w:t xml:space="preserve"> Aj</w:t>
      </w:r>
      <w:r>
        <w:rPr>
          <w:rFonts w:ascii="Times New Roman" w:hAnsi="Times New Roman"/>
        </w:rPr>
        <w:t xml:space="preserve">ánlattevőnek </w:t>
      </w:r>
      <w:r w:rsidRPr="005D6E06">
        <w:rPr>
          <w:rFonts w:ascii="Times New Roman" w:hAnsi="Times New Roman"/>
        </w:rPr>
        <w:t>az a) vagy a b) jelű nyilatkozatot kell kitöltetnie.</w:t>
      </w:r>
    </w:p>
    <w:p w:rsidR="00D94612" w:rsidRPr="004B50D2" w:rsidRDefault="00D94612" w:rsidP="00364875">
      <w:pPr>
        <w:pStyle w:val="Lbjegyzetszveg"/>
      </w:pPr>
    </w:p>
  </w:footnote>
  <w:footnote w:id="4">
    <w:p w:rsidR="00D94612" w:rsidRPr="005D6E06" w:rsidRDefault="00D94612" w:rsidP="004429D1">
      <w:pPr>
        <w:pStyle w:val="Lbjegyzetszveg"/>
        <w:jc w:val="both"/>
        <w:rPr>
          <w:rFonts w:ascii="Times New Roman" w:hAnsi="Times New Roman"/>
        </w:rPr>
      </w:pPr>
      <w:r w:rsidRPr="005D6E06">
        <w:rPr>
          <w:rStyle w:val="Lbjegyzet-hivatkozs"/>
          <w:rFonts w:ascii="Times New Roman" w:hAnsi="Times New Roman"/>
        </w:rPr>
        <w:footnoteRef/>
      </w:r>
      <w:r w:rsidRPr="005D6E06">
        <w:rPr>
          <w:rFonts w:ascii="Times New Roman" w:hAnsi="Times New Roman"/>
        </w:rPr>
        <w:t xml:space="preserve"> Megfelelő aláhúzandó!</w:t>
      </w:r>
    </w:p>
  </w:footnote>
  <w:footnote w:id="5">
    <w:p w:rsidR="00D94612" w:rsidRPr="005D6E06" w:rsidRDefault="00D94612" w:rsidP="004429D1">
      <w:pPr>
        <w:pStyle w:val="Lbjegyzetszveg"/>
        <w:jc w:val="both"/>
        <w:rPr>
          <w:rFonts w:ascii="Times New Roman" w:hAnsi="Times New Roman"/>
        </w:rPr>
      </w:pPr>
      <w:r w:rsidRPr="005D6E06">
        <w:rPr>
          <w:rStyle w:val="Lbjegyzet-hivatkozs"/>
          <w:rFonts w:ascii="Times New Roman" w:hAnsi="Times New Roman"/>
        </w:rPr>
        <w:footnoteRef/>
      </w:r>
      <w:r w:rsidRPr="005D6E06">
        <w:rPr>
          <w:rFonts w:ascii="Times New Roman" w:hAnsi="Times New Roman"/>
        </w:rPr>
        <w:t xml:space="preserve"> Megfelelő aláhúzandó!</w:t>
      </w:r>
    </w:p>
  </w:footnote>
  <w:footnote w:id="6">
    <w:p w:rsidR="00D94612" w:rsidRPr="005D6E06" w:rsidRDefault="00D94612" w:rsidP="004429D1">
      <w:pPr>
        <w:pStyle w:val="Lbjegyzetszveg"/>
        <w:jc w:val="both"/>
        <w:rPr>
          <w:rFonts w:ascii="Times New Roman" w:hAnsi="Times New Roman"/>
        </w:rPr>
      </w:pPr>
      <w:r w:rsidRPr="005D6E06">
        <w:rPr>
          <w:rStyle w:val="Lbjegyzet-hivatkozs"/>
          <w:rFonts w:ascii="Times New Roman" w:hAnsi="Times New Roman"/>
        </w:rPr>
        <w:footnoteRef/>
      </w:r>
      <w:r w:rsidRPr="005D6E06">
        <w:rPr>
          <w:rFonts w:ascii="Times New Roman" w:hAnsi="Times New Roman"/>
        </w:rPr>
        <w:t xml:space="preserve"> Megfelelő aláhúzandó!</w:t>
      </w:r>
    </w:p>
  </w:footnote>
  <w:footnote w:id="7">
    <w:p w:rsidR="00D94612" w:rsidRPr="00826FF7" w:rsidRDefault="00D94612" w:rsidP="004429D1">
      <w:pPr>
        <w:pStyle w:val="Lbjegyzetszveg"/>
        <w:jc w:val="both"/>
      </w:pPr>
      <w:r w:rsidRPr="005D6E06">
        <w:rPr>
          <w:rStyle w:val="Lbjegyzet-hivatkozs"/>
          <w:rFonts w:ascii="Times New Roman" w:hAnsi="Times New Roman"/>
        </w:rPr>
        <w:footnoteRef/>
      </w:r>
      <w:r w:rsidRPr="005D6E06">
        <w:rPr>
          <w:rFonts w:ascii="Times New Roman" w:hAnsi="Times New Roman"/>
        </w:rPr>
        <w:t xml:space="preserve"> Megfelelő aláhúzandó!</w:t>
      </w:r>
    </w:p>
  </w:footnote>
  <w:footnote w:id="8">
    <w:p w:rsidR="00D94612" w:rsidRPr="00FE6C3A" w:rsidRDefault="00D94612" w:rsidP="00504BEE">
      <w:pPr>
        <w:pStyle w:val="Lbjegyzetszveg"/>
        <w:spacing w:line="276" w:lineRule="auto"/>
        <w:jc w:val="both"/>
        <w:rPr>
          <w:rFonts w:ascii="Times New Roman" w:hAnsi="Times New Roman"/>
        </w:rPr>
      </w:pPr>
      <w:r w:rsidRPr="00FE6C3A">
        <w:rPr>
          <w:rStyle w:val="Lbjegyzet-hivatkozs"/>
          <w:rFonts w:ascii="Times New Roman" w:hAnsi="Times New Roman"/>
        </w:rPr>
        <w:footnoteRef/>
      </w:r>
      <w:r w:rsidRPr="00FE6C3A">
        <w:rPr>
          <w:rFonts w:ascii="Times New Roman" w:hAnsi="Times New Roman"/>
        </w:rPr>
        <w:t>Mintaként szolgál, nem kötelező alkalmazni, de az önéletrajzból egyértelműen ki kell derülnie az alkalmassági feltételként előírt, a szakemberrel szemben támasztott követelményeknek való megfelelőségnek.</w:t>
      </w:r>
    </w:p>
  </w:footnote>
  <w:footnote w:id="9">
    <w:p w:rsidR="00D94612" w:rsidRDefault="00D94612" w:rsidP="00504BEE">
      <w:pPr>
        <w:pStyle w:val="Lbjegyzetszveg"/>
        <w:spacing w:line="276" w:lineRule="auto"/>
      </w:pPr>
      <w:r w:rsidRPr="00FE6C3A">
        <w:rPr>
          <w:rStyle w:val="Lbjegyzet-hivatkozs"/>
          <w:rFonts w:ascii="Times New Roman" w:hAnsi="Times New Roman"/>
        </w:rPr>
        <w:footnoteRef/>
      </w:r>
      <w:r w:rsidRPr="00FE6C3A">
        <w:rPr>
          <w:rFonts w:ascii="Times New Roman" w:hAnsi="Times New Roman"/>
        </w:rPr>
        <w:t xml:space="preserve"> Egyes szakemberek esetében informális célt szolgál, azaz nem befolyásolja az</w:t>
      </w:r>
      <w:r>
        <w:rPr>
          <w:rFonts w:ascii="Times New Roman" w:hAnsi="Times New Roman"/>
        </w:rPr>
        <w:t xml:space="preserve"> értékelést</w:t>
      </w:r>
      <w:r w:rsidRPr="00FE6C3A">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12" w:rsidRDefault="00D94612">
    <w:pPr>
      <w:pStyle w:val="lfej"/>
      <w:jc w:val="right"/>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77C485E"/>
    <w:multiLevelType w:val="hybridMultilevel"/>
    <w:tmpl w:val="8A50CAD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692A90"/>
    <w:multiLevelType w:val="hybridMultilevel"/>
    <w:tmpl w:val="18D4BC22"/>
    <w:lvl w:ilvl="0" w:tplc="5A8649F8">
      <w:start w:val="1"/>
      <w:numFmt w:val="upperRoman"/>
      <w:lvlText w:val="%1."/>
      <w:lvlJc w:val="left"/>
      <w:pPr>
        <w:tabs>
          <w:tab w:val="num" w:pos="1080"/>
        </w:tabs>
        <w:ind w:left="1080" w:hanging="720"/>
      </w:pPr>
      <w:rPr>
        <w:rFonts w:hint="default"/>
        <w:b/>
        <w:i w:val="0"/>
      </w:rPr>
    </w:lvl>
    <w:lvl w:ilvl="1" w:tplc="084EFBE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D116C20"/>
    <w:multiLevelType w:val="hybridMultilevel"/>
    <w:tmpl w:val="C6CE71B6"/>
    <w:lvl w:ilvl="0" w:tplc="8F8674F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ED654F2"/>
    <w:multiLevelType w:val="hybridMultilevel"/>
    <w:tmpl w:val="6876F17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nsid w:val="15ED59C1"/>
    <w:multiLevelType w:val="hybridMultilevel"/>
    <w:tmpl w:val="8D50D53C"/>
    <w:lvl w:ilvl="0" w:tplc="040E000F">
      <w:start w:val="2"/>
      <w:numFmt w:val="decimal"/>
      <w:lvlText w:val="%1."/>
      <w:lvlJc w:val="left"/>
      <w:pPr>
        <w:tabs>
          <w:tab w:val="num" w:pos="720"/>
        </w:tabs>
        <w:ind w:left="720" w:hanging="360"/>
      </w:pPr>
      <w:rPr>
        <w:rFonts w:hint="default"/>
      </w:rPr>
    </w:lvl>
    <w:lvl w:ilvl="1" w:tplc="3A066502">
      <w:start w:val="1"/>
      <w:numFmt w:val="upperRoman"/>
      <w:lvlText w:val="%2."/>
      <w:lvlJc w:val="left"/>
      <w:pPr>
        <w:tabs>
          <w:tab w:val="num" w:pos="1800"/>
        </w:tabs>
        <w:ind w:left="1800" w:hanging="720"/>
      </w:pPr>
      <w:rPr>
        <w:rFonts w:hint="default"/>
        <w:b/>
      </w:rPr>
    </w:lvl>
    <w:lvl w:ilvl="2" w:tplc="435A51B8">
      <w:start w:val="5"/>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tabs>
          <w:tab w:val="num" w:pos="2880"/>
        </w:tabs>
        <w:ind w:left="2880" w:hanging="360"/>
      </w:pPr>
    </w:lvl>
    <w:lvl w:ilvl="4" w:tplc="C4E297B2">
      <w:start w:val="1"/>
      <w:numFmt w:val="lowerLetter"/>
      <w:lvlText w:val="%5)"/>
      <w:lvlJc w:val="left"/>
      <w:pPr>
        <w:ind w:left="3600" w:hanging="360"/>
      </w:pPr>
      <w:rPr>
        <w:rFonts w:hint="default"/>
      </w:rPr>
    </w:lvl>
    <w:lvl w:ilvl="5" w:tplc="97FE7C9A">
      <w:start w:val="1"/>
      <w:numFmt w:val="lowerLetter"/>
      <w:lvlText w:val="%6.)"/>
      <w:lvlJc w:val="left"/>
      <w:pPr>
        <w:ind w:left="4500" w:hanging="360"/>
      </w:pPr>
      <w:rPr>
        <w:rFonts w:hint="default"/>
      </w:rPr>
    </w:lvl>
    <w:lvl w:ilvl="6" w:tplc="1608B750">
      <w:start w:val="1"/>
      <w:numFmt w:val="decimal"/>
      <w:lvlText w:val="(%7."/>
      <w:lvlJc w:val="left"/>
      <w:pPr>
        <w:ind w:left="5040" w:hanging="360"/>
      </w:pPr>
      <w:rPr>
        <w:rFonts w:hint="default"/>
      </w:r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AFE3458"/>
    <w:multiLevelType w:val="hybridMultilevel"/>
    <w:tmpl w:val="9EDE4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6A6F69"/>
    <w:multiLevelType w:val="singleLevel"/>
    <w:tmpl w:val="040E0001"/>
    <w:lvl w:ilvl="0">
      <w:start w:val="1"/>
      <w:numFmt w:val="bullet"/>
      <w:pStyle w:val="felsorols1"/>
      <w:lvlText w:val=""/>
      <w:lvlJc w:val="left"/>
      <w:pPr>
        <w:tabs>
          <w:tab w:val="num" w:pos="360"/>
        </w:tabs>
        <w:ind w:left="360" w:hanging="360"/>
      </w:pPr>
      <w:rPr>
        <w:rFonts w:ascii="Symbol" w:hAnsi="Symbol" w:hint="default"/>
      </w:rPr>
    </w:lvl>
  </w:abstractNum>
  <w:abstractNum w:abstractNumId="9">
    <w:nsid w:val="1E833D99"/>
    <w:multiLevelType w:val="multilevel"/>
    <w:tmpl w:val="C91815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7130"/>
        </w:tabs>
        <w:ind w:left="7130" w:hanging="2160"/>
      </w:pPr>
      <w:rPr>
        <w:rFonts w:hint="default"/>
      </w:rPr>
    </w:lvl>
    <w:lvl w:ilvl="8">
      <w:start w:val="1"/>
      <w:numFmt w:val="decimal"/>
      <w:lvlText w:val="%1.%2.%3.%4.%5.%6.%7.%8.%9"/>
      <w:lvlJc w:val="left"/>
      <w:pPr>
        <w:tabs>
          <w:tab w:val="num" w:pos="7840"/>
        </w:tabs>
        <w:ind w:left="7840" w:hanging="2160"/>
      </w:pPr>
      <w:rPr>
        <w:rFonts w:hint="default"/>
      </w:rPr>
    </w:lvl>
  </w:abstractNum>
  <w:abstractNum w:abstractNumId="10">
    <w:nsid w:val="23B9317C"/>
    <w:multiLevelType w:val="hybridMultilevel"/>
    <w:tmpl w:val="70BEB044"/>
    <w:lvl w:ilvl="0" w:tplc="BDAE5ABC">
      <w:start w:val="1"/>
      <w:numFmt w:val="decimal"/>
      <w:pStyle w:val="Felsorols3"/>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0F60355"/>
    <w:multiLevelType w:val="hybridMultilevel"/>
    <w:tmpl w:val="586EEB9E"/>
    <w:lvl w:ilvl="0" w:tplc="436E439E">
      <w:start w:val="1"/>
      <w:numFmt w:val="decimal"/>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12">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3ABE52D0"/>
    <w:multiLevelType w:val="multilevel"/>
    <w:tmpl w:val="10749676"/>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43F7246B"/>
    <w:multiLevelType w:val="hybridMultilevel"/>
    <w:tmpl w:val="C38EB5FE"/>
    <w:lvl w:ilvl="0" w:tplc="3A145A7C">
      <w:start w:val="8"/>
      <w:numFmt w:val="decimal"/>
      <w:lvlText w:val="%1."/>
      <w:lvlJc w:val="left"/>
      <w:pPr>
        <w:ind w:left="7165" w:hanging="360"/>
      </w:pPr>
      <w:rPr>
        <w:rFonts w:hint="default"/>
      </w:rPr>
    </w:lvl>
    <w:lvl w:ilvl="1" w:tplc="040E0019" w:tentative="1">
      <w:start w:val="1"/>
      <w:numFmt w:val="lowerLetter"/>
      <w:lvlText w:val="%2."/>
      <w:lvlJc w:val="left"/>
      <w:pPr>
        <w:ind w:left="7885" w:hanging="360"/>
      </w:pPr>
    </w:lvl>
    <w:lvl w:ilvl="2" w:tplc="040E001B" w:tentative="1">
      <w:start w:val="1"/>
      <w:numFmt w:val="lowerRoman"/>
      <w:lvlText w:val="%3."/>
      <w:lvlJc w:val="right"/>
      <w:pPr>
        <w:ind w:left="8605" w:hanging="180"/>
      </w:pPr>
    </w:lvl>
    <w:lvl w:ilvl="3" w:tplc="040E000F" w:tentative="1">
      <w:start w:val="1"/>
      <w:numFmt w:val="decimal"/>
      <w:lvlText w:val="%4."/>
      <w:lvlJc w:val="left"/>
      <w:pPr>
        <w:ind w:left="9325" w:hanging="360"/>
      </w:pPr>
    </w:lvl>
    <w:lvl w:ilvl="4" w:tplc="040E0019" w:tentative="1">
      <w:start w:val="1"/>
      <w:numFmt w:val="lowerLetter"/>
      <w:lvlText w:val="%5."/>
      <w:lvlJc w:val="left"/>
      <w:pPr>
        <w:ind w:left="10045" w:hanging="360"/>
      </w:pPr>
    </w:lvl>
    <w:lvl w:ilvl="5" w:tplc="040E001B" w:tentative="1">
      <w:start w:val="1"/>
      <w:numFmt w:val="lowerRoman"/>
      <w:lvlText w:val="%6."/>
      <w:lvlJc w:val="right"/>
      <w:pPr>
        <w:ind w:left="10765" w:hanging="180"/>
      </w:pPr>
    </w:lvl>
    <w:lvl w:ilvl="6" w:tplc="040E000F" w:tentative="1">
      <w:start w:val="1"/>
      <w:numFmt w:val="decimal"/>
      <w:lvlText w:val="%7."/>
      <w:lvlJc w:val="left"/>
      <w:pPr>
        <w:ind w:left="11485" w:hanging="360"/>
      </w:pPr>
    </w:lvl>
    <w:lvl w:ilvl="7" w:tplc="040E0019" w:tentative="1">
      <w:start w:val="1"/>
      <w:numFmt w:val="lowerLetter"/>
      <w:lvlText w:val="%8."/>
      <w:lvlJc w:val="left"/>
      <w:pPr>
        <w:ind w:left="12205" w:hanging="360"/>
      </w:pPr>
    </w:lvl>
    <w:lvl w:ilvl="8" w:tplc="040E001B" w:tentative="1">
      <w:start w:val="1"/>
      <w:numFmt w:val="lowerRoman"/>
      <w:lvlText w:val="%9."/>
      <w:lvlJc w:val="right"/>
      <w:pPr>
        <w:ind w:left="12925" w:hanging="180"/>
      </w:pPr>
    </w:lvl>
  </w:abstractNum>
  <w:abstractNum w:abstractNumId="15">
    <w:nsid w:val="45410BF6"/>
    <w:multiLevelType w:val="multilevel"/>
    <w:tmpl w:val="609237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F752B4"/>
    <w:multiLevelType w:val="hybridMultilevel"/>
    <w:tmpl w:val="DEACE6C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E800F99"/>
    <w:multiLevelType w:val="hybridMultilevel"/>
    <w:tmpl w:val="C29460B8"/>
    <w:lvl w:ilvl="0" w:tplc="D982E7EA">
      <w:start w:val="6"/>
      <w:numFmt w:val="decimal"/>
      <w:lvlText w:val="%1."/>
      <w:lvlJc w:val="left"/>
      <w:pPr>
        <w:ind w:left="7165" w:hanging="360"/>
      </w:pPr>
      <w:rPr>
        <w:rFonts w:hint="default"/>
      </w:rPr>
    </w:lvl>
    <w:lvl w:ilvl="1" w:tplc="040E0019" w:tentative="1">
      <w:start w:val="1"/>
      <w:numFmt w:val="lowerLetter"/>
      <w:lvlText w:val="%2."/>
      <w:lvlJc w:val="left"/>
      <w:pPr>
        <w:ind w:left="7885" w:hanging="360"/>
      </w:pPr>
    </w:lvl>
    <w:lvl w:ilvl="2" w:tplc="040E001B" w:tentative="1">
      <w:start w:val="1"/>
      <w:numFmt w:val="lowerRoman"/>
      <w:lvlText w:val="%3."/>
      <w:lvlJc w:val="right"/>
      <w:pPr>
        <w:ind w:left="8605" w:hanging="180"/>
      </w:pPr>
    </w:lvl>
    <w:lvl w:ilvl="3" w:tplc="040E000F" w:tentative="1">
      <w:start w:val="1"/>
      <w:numFmt w:val="decimal"/>
      <w:lvlText w:val="%4."/>
      <w:lvlJc w:val="left"/>
      <w:pPr>
        <w:ind w:left="9325" w:hanging="360"/>
      </w:pPr>
    </w:lvl>
    <w:lvl w:ilvl="4" w:tplc="040E0019" w:tentative="1">
      <w:start w:val="1"/>
      <w:numFmt w:val="lowerLetter"/>
      <w:lvlText w:val="%5."/>
      <w:lvlJc w:val="left"/>
      <w:pPr>
        <w:ind w:left="10045" w:hanging="360"/>
      </w:pPr>
    </w:lvl>
    <w:lvl w:ilvl="5" w:tplc="040E001B" w:tentative="1">
      <w:start w:val="1"/>
      <w:numFmt w:val="lowerRoman"/>
      <w:lvlText w:val="%6."/>
      <w:lvlJc w:val="right"/>
      <w:pPr>
        <w:ind w:left="10765" w:hanging="180"/>
      </w:pPr>
    </w:lvl>
    <w:lvl w:ilvl="6" w:tplc="040E000F" w:tentative="1">
      <w:start w:val="1"/>
      <w:numFmt w:val="decimal"/>
      <w:lvlText w:val="%7."/>
      <w:lvlJc w:val="left"/>
      <w:pPr>
        <w:ind w:left="11485" w:hanging="360"/>
      </w:pPr>
    </w:lvl>
    <w:lvl w:ilvl="7" w:tplc="040E0019" w:tentative="1">
      <w:start w:val="1"/>
      <w:numFmt w:val="lowerLetter"/>
      <w:lvlText w:val="%8."/>
      <w:lvlJc w:val="left"/>
      <w:pPr>
        <w:ind w:left="12205" w:hanging="360"/>
      </w:pPr>
    </w:lvl>
    <w:lvl w:ilvl="8" w:tplc="040E001B" w:tentative="1">
      <w:start w:val="1"/>
      <w:numFmt w:val="lowerRoman"/>
      <w:lvlText w:val="%9."/>
      <w:lvlJc w:val="right"/>
      <w:pPr>
        <w:ind w:left="12925" w:hanging="180"/>
      </w:pPr>
    </w:lvl>
  </w:abstractNum>
  <w:abstractNum w:abstractNumId="18">
    <w:nsid w:val="5FA34CED"/>
    <w:multiLevelType w:val="multilevel"/>
    <w:tmpl w:val="D194CF88"/>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72EC0974"/>
    <w:multiLevelType w:val="hybridMultilevel"/>
    <w:tmpl w:val="850A4FD0"/>
    <w:lvl w:ilvl="0" w:tplc="8B047B0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nsid w:val="74C21ADC"/>
    <w:multiLevelType w:val="multilevel"/>
    <w:tmpl w:val="49A830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D61BB0"/>
    <w:multiLevelType w:val="hybridMultilevel"/>
    <w:tmpl w:val="9550C9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90A3D72"/>
    <w:multiLevelType w:val="multilevel"/>
    <w:tmpl w:val="7036356C"/>
    <w:lvl w:ilvl="0">
      <w:start w:val="1"/>
      <w:numFmt w:val="decimal"/>
      <w:lvlText w:val="%1."/>
      <w:lvlJc w:val="left"/>
      <w:pPr>
        <w:tabs>
          <w:tab w:val="num" w:pos="7165"/>
        </w:tabs>
        <w:ind w:left="7165" w:hanging="360"/>
      </w:pPr>
      <w:rPr>
        <w:rFonts w:hint="default"/>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5"/>
  </w:num>
  <w:num w:numId="2">
    <w:abstractNumId w:val="13"/>
  </w:num>
  <w:num w:numId="3">
    <w:abstractNumId w:val="18"/>
  </w:num>
  <w:num w:numId="4">
    <w:abstractNumId w:val="5"/>
  </w:num>
  <w:num w:numId="5">
    <w:abstractNumId w:val="2"/>
  </w:num>
  <w:num w:numId="6">
    <w:abstractNumId w:val="9"/>
  </w:num>
  <w:num w:numId="7">
    <w:abstractNumId w:val="6"/>
  </w:num>
  <w:num w:numId="8">
    <w:abstractNumId w:val="0"/>
  </w:num>
  <w:num w:numId="9">
    <w:abstractNumId w:val="22"/>
  </w:num>
  <w:num w:numId="10">
    <w:abstractNumId w:val="12"/>
  </w:num>
  <w:num w:numId="11">
    <w:abstractNumId w:val="8"/>
  </w:num>
  <w:num w:numId="12">
    <w:abstractNumId w:val="10"/>
  </w:num>
  <w:num w:numId="13">
    <w:abstractNumId w:val="19"/>
  </w:num>
  <w:num w:numId="14">
    <w:abstractNumId w:val="3"/>
  </w:num>
  <w:num w:numId="15">
    <w:abstractNumId w:val="20"/>
  </w:num>
  <w:num w:numId="16">
    <w:abstractNumId w:val="17"/>
  </w:num>
  <w:num w:numId="17">
    <w:abstractNumId w:val="16"/>
  </w:num>
  <w:num w:numId="18">
    <w:abstractNumId w:val="4"/>
  </w:num>
  <w:num w:numId="19">
    <w:abstractNumId w:val="14"/>
  </w:num>
  <w:num w:numId="20">
    <w:abstractNumId w:val="21"/>
  </w:num>
  <w:num w:numId="21">
    <w:abstractNumId w:val="11"/>
  </w:num>
  <w:num w:numId="22">
    <w:abstractNumId w:val="1"/>
  </w:num>
  <w:num w:numId="23">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0"/>
    <w:footnote w:id="1"/>
  </w:footnotePr>
  <w:endnotePr>
    <w:endnote w:id="0"/>
    <w:endnote w:id="1"/>
  </w:endnotePr>
  <w:compat/>
  <w:rsids>
    <w:rsidRoot w:val="00F2424F"/>
    <w:rsid w:val="00000160"/>
    <w:rsid w:val="00001E11"/>
    <w:rsid w:val="000034C1"/>
    <w:rsid w:val="000035FB"/>
    <w:rsid w:val="00004359"/>
    <w:rsid w:val="00004515"/>
    <w:rsid w:val="00004BCF"/>
    <w:rsid w:val="000057C5"/>
    <w:rsid w:val="00006FB1"/>
    <w:rsid w:val="000073D0"/>
    <w:rsid w:val="00010374"/>
    <w:rsid w:val="0001181A"/>
    <w:rsid w:val="00011D7A"/>
    <w:rsid w:val="00011FD7"/>
    <w:rsid w:val="00015A14"/>
    <w:rsid w:val="00020216"/>
    <w:rsid w:val="00020420"/>
    <w:rsid w:val="000204F4"/>
    <w:rsid w:val="000205C3"/>
    <w:rsid w:val="00020E48"/>
    <w:rsid w:val="00021310"/>
    <w:rsid w:val="000228BE"/>
    <w:rsid w:val="000229CC"/>
    <w:rsid w:val="00022DE2"/>
    <w:rsid w:val="00023B51"/>
    <w:rsid w:val="00023FBB"/>
    <w:rsid w:val="000240AB"/>
    <w:rsid w:val="000241EB"/>
    <w:rsid w:val="000248AB"/>
    <w:rsid w:val="0002789A"/>
    <w:rsid w:val="00031311"/>
    <w:rsid w:val="000319E5"/>
    <w:rsid w:val="0003264B"/>
    <w:rsid w:val="000328D8"/>
    <w:rsid w:val="00032923"/>
    <w:rsid w:val="00033936"/>
    <w:rsid w:val="00033CCB"/>
    <w:rsid w:val="0003474C"/>
    <w:rsid w:val="00036EB9"/>
    <w:rsid w:val="0004081A"/>
    <w:rsid w:val="00041BEF"/>
    <w:rsid w:val="00042C17"/>
    <w:rsid w:val="00044B26"/>
    <w:rsid w:val="00044DE2"/>
    <w:rsid w:val="000453BC"/>
    <w:rsid w:val="0004572A"/>
    <w:rsid w:val="000457AF"/>
    <w:rsid w:val="00050496"/>
    <w:rsid w:val="000506C8"/>
    <w:rsid w:val="0005458D"/>
    <w:rsid w:val="00054FFD"/>
    <w:rsid w:val="00055244"/>
    <w:rsid w:val="0005645B"/>
    <w:rsid w:val="00056BD6"/>
    <w:rsid w:val="00057176"/>
    <w:rsid w:val="000607DA"/>
    <w:rsid w:val="000622D1"/>
    <w:rsid w:val="00065551"/>
    <w:rsid w:val="000659ED"/>
    <w:rsid w:val="00066018"/>
    <w:rsid w:val="000662EF"/>
    <w:rsid w:val="0006645F"/>
    <w:rsid w:val="000673F7"/>
    <w:rsid w:val="00067E2C"/>
    <w:rsid w:val="00070617"/>
    <w:rsid w:val="00071425"/>
    <w:rsid w:val="0007211F"/>
    <w:rsid w:val="000732C7"/>
    <w:rsid w:val="00076AD8"/>
    <w:rsid w:val="00077D78"/>
    <w:rsid w:val="00080DA3"/>
    <w:rsid w:val="00083D67"/>
    <w:rsid w:val="000845CD"/>
    <w:rsid w:val="00084693"/>
    <w:rsid w:val="00084C4A"/>
    <w:rsid w:val="00085751"/>
    <w:rsid w:val="000872DD"/>
    <w:rsid w:val="00087F21"/>
    <w:rsid w:val="00087F3A"/>
    <w:rsid w:val="00091157"/>
    <w:rsid w:val="00091464"/>
    <w:rsid w:val="00093EDA"/>
    <w:rsid w:val="00094DF8"/>
    <w:rsid w:val="00096844"/>
    <w:rsid w:val="000A01EF"/>
    <w:rsid w:val="000A0A9C"/>
    <w:rsid w:val="000A1B6C"/>
    <w:rsid w:val="000A1CDD"/>
    <w:rsid w:val="000A2F5E"/>
    <w:rsid w:val="000A3FE0"/>
    <w:rsid w:val="000A4AB9"/>
    <w:rsid w:val="000A4BCA"/>
    <w:rsid w:val="000A5267"/>
    <w:rsid w:val="000A5B16"/>
    <w:rsid w:val="000A7690"/>
    <w:rsid w:val="000B08F5"/>
    <w:rsid w:val="000B0BDB"/>
    <w:rsid w:val="000B3075"/>
    <w:rsid w:val="000B4195"/>
    <w:rsid w:val="000B4687"/>
    <w:rsid w:val="000B51F4"/>
    <w:rsid w:val="000B7DE0"/>
    <w:rsid w:val="000C26D7"/>
    <w:rsid w:val="000C2841"/>
    <w:rsid w:val="000C2A5E"/>
    <w:rsid w:val="000C3166"/>
    <w:rsid w:val="000C4C1C"/>
    <w:rsid w:val="000C57B2"/>
    <w:rsid w:val="000C58F5"/>
    <w:rsid w:val="000C5B93"/>
    <w:rsid w:val="000C69D3"/>
    <w:rsid w:val="000C6B5B"/>
    <w:rsid w:val="000D06C3"/>
    <w:rsid w:val="000D108D"/>
    <w:rsid w:val="000D3BFD"/>
    <w:rsid w:val="000D4BD5"/>
    <w:rsid w:val="000D4BFB"/>
    <w:rsid w:val="000D535E"/>
    <w:rsid w:val="000D7733"/>
    <w:rsid w:val="000E0F3F"/>
    <w:rsid w:val="000E1857"/>
    <w:rsid w:val="000E1EAE"/>
    <w:rsid w:val="000E234D"/>
    <w:rsid w:val="000E287F"/>
    <w:rsid w:val="000E291B"/>
    <w:rsid w:val="000E3785"/>
    <w:rsid w:val="000E3D9F"/>
    <w:rsid w:val="000E5D48"/>
    <w:rsid w:val="000E6978"/>
    <w:rsid w:val="000E7343"/>
    <w:rsid w:val="000E7D45"/>
    <w:rsid w:val="000F1813"/>
    <w:rsid w:val="000F1A5C"/>
    <w:rsid w:val="000F1D9F"/>
    <w:rsid w:val="000F3460"/>
    <w:rsid w:val="000F39F2"/>
    <w:rsid w:val="000F4714"/>
    <w:rsid w:val="000F48EF"/>
    <w:rsid w:val="000F4C4C"/>
    <w:rsid w:val="000F4E63"/>
    <w:rsid w:val="000F6B61"/>
    <w:rsid w:val="000F7316"/>
    <w:rsid w:val="00100F30"/>
    <w:rsid w:val="00104C78"/>
    <w:rsid w:val="00105399"/>
    <w:rsid w:val="00105EDC"/>
    <w:rsid w:val="00105F1D"/>
    <w:rsid w:val="001068CE"/>
    <w:rsid w:val="001073B5"/>
    <w:rsid w:val="0010753A"/>
    <w:rsid w:val="00107D9D"/>
    <w:rsid w:val="001100D1"/>
    <w:rsid w:val="0011012D"/>
    <w:rsid w:val="001103D7"/>
    <w:rsid w:val="001105CD"/>
    <w:rsid w:val="001114CD"/>
    <w:rsid w:val="00111ED0"/>
    <w:rsid w:val="0011294C"/>
    <w:rsid w:val="0011347D"/>
    <w:rsid w:val="001134A4"/>
    <w:rsid w:val="00113506"/>
    <w:rsid w:val="00113DD4"/>
    <w:rsid w:val="0011401B"/>
    <w:rsid w:val="00115D28"/>
    <w:rsid w:val="0011739E"/>
    <w:rsid w:val="00120747"/>
    <w:rsid w:val="001227C3"/>
    <w:rsid w:val="0012302A"/>
    <w:rsid w:val="0012367D"/>
    <w:rsid w:val="00124163"/>
    <w:rsid w:val="00125264"/>
    <w:rsid w:val="001267BA"/>
    <w:rsid w:val="00127956"/>
    <w:rsid w:val="0013036D"/>
    <w:rsid w:val="0013099D"/>
    <w:rsid w:val="00131AE0"/>
    <w:rsid w:val="001340A8"/>
    <w:rsid w:val="00134DD2"/>
    <w:rsid w:val="0013538B"/>
    <w:rsid w:val="001373EE"/>
    <w:rsid w:val="00137534"/>
    <w:rsid w:val="00137EE3"/>
    <w:rsid w:val="00140730"/>
    <w:rsid w:val="00140960"/>
    <w:rsid w:val="00140A2F"/>
    <w:rsid w:val="00141D2B"/>
    <w:rsid w:val="001425C5"/>
    <w:rsid w:val="001430B7"/>
    <w:rsid w:val="001447E0"/>
    <w:rsid w:val="00144B75"/>
    <w:rsid w:val="00145777"/>
    <w:rsid w:val="001502FA"/>
    <w:rsid w:val="001507B6"/>
    <w:rsid w:val="00151288"/>
    <w:rsid w:val="00154530"/>
    <w:rsid w:val="00155114"/>
    <w:rsid w:val="00155540"/>
    <w:rsid w:val="00155FBE"/>
    <w:rsid w:val="001561F8"/>
    <w:rsid w:val="00156AE2"/>
    <w:rsid w:val="00156CB3"/>
    <w:rsid w:val="001576B4"/>
    <w:rsid w:val="001624C2"/>
    <w:rsid w:val="00163171"/>
    <w:rsid w:val="001644B8"/>
    <w:rsid w:val="0016459F"/>
    <w:rsid w:val="00164B7C"/>
    <w:rsid w:val="00165872"/>
    <w:rsid w:val="00166A0A"/>
    <w:rsid w:val="001703CD"/>
    <w:rsid w:val="0017140C"/>
    <w:rsid w:val="00171E65"/>
    <w:rsid w:val="0017221F"/>
    <w:rsid w:val="00174113"/>
    <w:rsid w:val="0017523B"/>
    <w:rsid w:val="001758B7"/>
    <w:rsid w:val="00175C16"/>
    <w:rsid w:val="00177448"/>
    <w:rsid w:val="00177873"/>
    <w:rsid w:val="00177CDE"/>
    <w:rsid w:val="001801AD"/>
    <w:rsid w:val="0018034F"/>
    <w:rsid w:val="00180506"/>
    <w:rsid w:val="00182847"/>
    <w:rsid w:val="001829CD"/>
    <w:rsid w:val="00183906"/>
    <w:rsid w:val="00183A2B"/>
    <w:rsid w:val="00184905"/>
    <w:rsid w:val="00185340"/>
    <w:rsid w:val="00186CAF"/>
    <w:rsid w:val="00187FD8"/>
    <w:rsid w:val="00190F5A"/>
    <w:rsid w:val="001919AD"/>
    <w:rsid w:val="00191A3A"/>
    <w:rsid w:val="00194B96"/>
    <w:rsid w:val="00194EBF"/>
    <w:rsid w:val="00196590"/>
    <w:rsid w:val="001977FB"/>
    <w:rsid w:val="001A0ADA"/>
    <w:rsid w:val="001A21FF"/>
    <w:rsid w:val="001A2708"/>
    <w:rsid w:val="001A2C12"/>
    <w:rsid w:val="001A302C"/>
    <w:rsid w:val="001A4AD0"/>
    <w:rsid w:val="001A7E85"/>
    <w:rsid w:val="001B00BE"/>
    <w:rsid w:val="001B1350"/>
    <w:rsid w:val="001B1534"/>
    <w:rsid w:val="001B1DC0"/>
    <w:rsid w:val="001B206B"/>
    <w:rsid w:val="001B23C4"/>
    <w:rsid w:val="001B306A"/>
    <w:rsid w:val="001B48B8"/>
    <w:rsid w:val="001B4924"/>
    <w:rsid w:val="001B4A08"/>
    <w:rsid w:val="001B4EE7"/>
    <w:rsid w:val="001B519C"/>
    <w:rsid w:val="001B5647"/>
    <w:rsid w:val="001C1A6F"/>
    <w:rsid w:val="001C392A"/>
    <w:rsid w:val="001C4BEE"/>
    <w:rsid w:val="001C57C9"/>
    <w:rsid w:val="001C71F0"/>
    <w:rsid w:val="001C7C59"/>
    <w:rsid w:val="001C7F79"/>
    <w:rsid w:val="001D0057"/>
    <w:rsid w:val="001D2481"/>
    <w:rsid w:val="001D591D"/>
    <w:rsid w:val="001D63CA"/>
    <w:rsid w:val="001D6ED3"/>
    <w:rsid w:val="001E080F"/>
    <w:rsid w:val="001E08C5"/>
    <w:rsid w:val="001E1EAC"/>
    <w:rsid w:val="001E3C23"/>
    <w:rsid w:val="001E5C0F"/>
    <w:rsid w:val="001E6259"/>
    <w:rsid w:val="001E7E83"/>
    <w:rsid w:val="001F0525"/>
    <w:rsid w:val="001F1E45"/>
    <w:rsid w:val="001F3E29"/>
    <w:rsid w:val="001F6C49"/>
    <w:rsid w:val="0020011D"/>
    <w:rsid w:val="00201375"/>
    <w:rsid w:val="00201F4F"/>
    <w:rsid w:val="00202727"/>
    <w:rsid w:val="00204DB0"/>
    <w:rsid w:val="0020551B"/>
    <w:rsid w:val="00206765"/>
    <w:rsid w:val="00207081"/>
    <w:rsid w:val="00207131"/>
    <w:rsid w:val="00210A8A"/>
    <w:rsid w:val="00211C57"/>
    <w:rsid w:val="002124FA"/>
    <w:rsid w:val="00212D7C"/>
    <w:rsid w:val="0021450F"/>
    <w:rsid w:val="00215851"/>
    <w:rsid w:val="002166A5"/>
    <w:rsid w:val="00216F76"/>
    <w:rsid w:val="00217F6D"/>
    <w:rsid w:val="00220CEE"/>
    <w:rsid w:val="00220DC1"/>
    <w:rsid w:val="00221D0E"/>
    <w:rsid w:val="00221ECB"/>
    <w:rsid w:val="002220E8"/>
    <w:rsid w:val="00222E75"/>
    <w:rsid w:val="00231E5E"/>
    <w:rsid w:val="00231EB1"/>
    <w:rsid w:val="002321BC"/>
    <w:rsid w:val="002324CA"/>
    <w:rsid w:val="002330E7"/>
    <w:rsid w:val="0023324B"/>
    <w:rsid w:val="002338D0"/>
    <w:rsid w:val="00233F9F"/>
    <w:rsid w:val="002348FB"/>
    <w:rsid w:val="002355A6"/>
    <w:rsid w:val="00235691"/>
    <w:rsid w:val="00235C36"/>
    <w:rsid w:val="002379EE"/>
    <w:rsid w:val="00237D84"/>
    <w:rsid w:val="0024355C"/>
    <w:rsid w:val="00243E5A"/>
    <w:rsid w:val="0024504B"/>
    <w:rsid w:val="00245056"/>
    <w:rsid w:val="00246EB4"/>
    <w:rsid w:val="00246FC5"/>
    <w:rsid w:val="00246FEA"/>
    <w:rsid w:val="002475F8"/>
    <w:rsid w:val="002476D8"/>
    <w:rsid w:val="00251EFB"/>
    <w:rsid w:val="00253039"/>
    <w:rsid w:val="00253FCD"/>
    <w:rsid w:val="00254390"/>
    <w:rsid w:val="00255A83"/>
    <w:rsid w:val="00255BFE"/>
    <w:rsid w:val="00255D31"/>
    <w:rsid w:val="00256772"/>
    <w:rsid w:val="00257CC1"/>
    <w:rsid w:val="00262843"/>
    <w:rsid w:val="0026343D"/>
    <w:rsid w:val="00264C0C"/>
    <w:rsid w:val="00266122"/>
    <w:rsid w:val="00266190"/>
    <w:rsid w:val="0026767C"/>
    <w:rsid w:val="00267ACE"/>
    <w:rsid w:val="00267FC8"/>
    <w:rsid w:val="002707CE"/>
    <w:rsid w:val="00271E7B"/>
    <w:rsid w:val="00272E38"/>
    <w:rsid w:val="00274489"/>
    <w:rsid w:val="00274F66"/>
    <w:rsid w:val="00275474"/>
    <w:rsid w:val="00276307"/>
    <w:rsid w:val="00277C07"/>
    <w:rsid w:val="002800C3"/>
    <w:rsid w:val="0028050D"/>
    <w:rsid w:val="00280ADB"/>
    <w:rsid w:val="0028377C"/>
    <w:rsid w:val="0028528A"/>
    <w:rsid w:val="002903A3"/>
    <w:rsid w:val="002907AA"/>
    <w:rsid w:val="002908FD"/>
    <w:rsid w:val="00290AAB"/>
    <w:rsid w:val="00290AB2"/>
    <w:rsid w:val="00292710"/>
    <w:rsid w:val="00294FC9"/>
    <w:rsid w:val="00295D9F"/>
    <w:rsid w:val="0029609D"/>
    <w:rsid w:val="00296120"/>
    <w:rsid w:val="00297BE7"/>
    <w:rsid w:val="00297F24"/>
    <w:rsid w:val="002A0CC9"/>
    <w:rsid w:val="002A38A7"/>
    <w:rsid w:val="002A3EAE"/>
    <w:rsid w:val="002B0F6F"/>
    <w:rsid w:val="002B517D"/>
    <w:rsid w:val="002B5704"/>
    <w:rsid w:val="002B5CA2"/>
    <w:rsid w:val="002B76D9"/>
    <w:rsid w:val="002C08CD"/>
    <w:rsid w:val="002C1656"/>
    <w:rsid w:val="002C1D3B"/>
    <w:rsid w:val="002C22AE"/>
    <w:rsid w:val="002C2A90"/>
    <w:rsid w:val="002C41DA"/>
    <w:rsid w:val="002C47D7"/>
    <w:rsid w:val="002C580D"/>
    <w:rsid w:val="002D0CFE"/>
    <w:rsid w:val="002D1451"/>
    <w:rsid w:val="002D1C11"/>
    <w:rsid w:val="002D26B7"/>
    <w:rsid w:val="002D2924"/>
    <w:rsid w:val="002D3CC4"/>
    <w:rsid w:val="002D615A"/>
    <w:rsid w:val="002D66B6"/>
    <w:rsid w:val="002D6C77"/>
    <w:rsid w:val="002D7CFE"/>
    <w:rsid w:val="002E01CD"/>
    <w:rsid w:val="002E1043"/>
    <w:rsid w:val="002E17FA"/>
    <w:rsid w:val="002E2A36"/>
    <w:rsid w:val="002E5C07"/>
    <w:rsid w:val="002E6C3D"/>
    <w:rsid w:val="002E7549"/>
    <w:rsid w:val="002E7A73"/>
    <w:rsid w:val="002F0F3B"/>
    <w:rsid w:val="002F100B"/>
    <w:rsid w:val="002F1515"/>
    <w:rsid w:val="002F166C"/>
    <w:rsid w:val="002F1AF5"/>
    <w:rsid w:val="002F3FCC"/>
    <w:rsid w:val="002F4601"/>
    <w:rsid w:val="002F681A"/>
    <w:rsid w:val="002F6D2E"/>
    <w:rsid w:val="002F7464"/>
    <w:rsid w:val="002F7749"/>
    <w:rsid w:val="00300247"/>
    <w:rsid w:val="0030067F"/>
    <w:rsid w:val="00300941"/>
    <w:rsid w:val="00302580"/>
    <w:rsid w:val="0030258D"/>
    <w:rsid w:val="0030298F"/>
    <w:rsid w:val="00302C90"/>
    <w:rsid w:val="003031A2"/>
    <w:rsid w:val="003040ED"/>
    <w:rsid w:val="00304D8C"/>
    <w:rsid w:val="00305446"/>
    <w:rsid w:val="00306FC4"/>
    <w:rsid w:val="00312C56"/>
    <w:rsid w:val="00313CC8"/>
    <w:rsid w:val="00315D82"/>
    <w:rsid w:val="00315F71"/>
    <w:rsid w:val="003161F1"/>
    <w:rsid w:val="00316253"/>
    <w:rsid w:val="00317854"/>
    <w:rsid w:val="00320A24"/>
    <w:rsid w:val="00320E94"/>
    <w:rsid w:val="00321932"/>
    <w:rsid w:val="00322065"/>
    <w:rsid w:val="00324119"/>
    <w:rsid w:val="0032442B"/>
    <w:rsid w:val="00324770"/>
    <w:rsid w:val="00324AB4"/>
    <w:rsid w:val="00324B07"/>
    <w:rsid w:val="003253C2"/>
    <w:rsid w:val="0032603A"/>
    <w:rsid w:val="00326224"/>
    <w:rsid w:val="00326289"/>
    <w:rsid w:val="00327A94"/>
    <w:rsid w:val="00327B7E"/>
    <w:rsid w:val="00331E20"/>
    <w:rsid w:val="0033397B"/>
    <w:rsid w:val="0033475E"/>
    <w:rsid w:val="00335BAB"/>
    <w:rsid w:val="00336328"/>
    <w:rsid w:val="003369AC"/>
    <w:rsid w:val="0033793D"/>
    <w:rsid w:val="00337C71"/>
    <w:rsid w:val="00341517"/>
    <w:rsid w:val="00341577"/>
    <w:rsid w:val="00342D2B"/>
    <w:rsid w:val="003430C1"/>
    <w:rsid w:val="003436B5"/>
    <w:rsid w:val="00343D98"/>
    <w:rsid w:val="0034461A"/>
    <w:rsid w:val="0034488E"/>
    <w:rsid w:val="00344AB8"/>
    <w:rsid w:val="00344FD7"/>
    <w:rsid w:val="00345CED"/>
    <w:rsid w:val="00345F36"/>
    <w:rsid w:val="00346A1E"/>
    <w:rsid w:val="00347CF0"/>
    <w:rsid w:val="00350DBC"/>
    <w:rsid w:val="0035233B"/>
    <w:rsid w:val="00352B78"/>
    <w:rsid w:val="00352EEA"/>
    <w:rsid w:val="003530B0"/>
    <w:rsid w:val="0035381A"/>
    <w:rsid w:val="0035399F"/>
    <w:rsid w:val="00354932"/>
    <w:rsid w:val="00354B6A"/>
    <w:rsid w:val="003557F0"/>
    <w:rsid w:val="0035734B"/>
    <w:rsid w:val="00361C74"/>
    <w:rsid w:val="00362077"/>
    <w:rsid w:val="00362E26"/>
    <w:rsid w:val="00363503"/>
    <w:rsid w:val="003638C4"/>
    <w:rsid w:val="00364239"/>
    <w:rsid w:val="00364875"/>
    <w:rsid w:val="00364D1D"/>
    <w:rsid w:val="00365066"/>
    <w:rsid w:val="00365BAF"/>
    <w:rsid w:val="00367773"/>
    <w:rsid w:val="003722AD"/>
    <w:rsid w:val="00372E89"/>
    <w:rsid w:val="00373D39"/>
    <w:rsid w:val="00374C33"/>
    <w:rsid w:val="00376461"/>
    <w:rsid w:val="003775C3"/>
    <w:rsid w:val="00377EC2"/>
    <w:rsid w:val="003808BD"/>
    <w:rsid w:val="00380917"/>
    <w:rsid w:val="00380D45"/>
    <w:rsid w:val="00380EA5"/>
    <w:rsid w:val="003812CD"/>
    <w:rsid w:val="0038289E"/>
    <w:rsid w:val="00382C72"/>
    <w:rsid w:val="003858B0"/>
    <w:rsid w:val="00390B14"/>
    <w:rsid w:val="003912DD"/>
    <w:rsid w:val="0039191E"/>
    <w:rsid w:val="003925F5"/>
    <w:rsid w:val="00392D75"/>
    <w:rsid w:val="0039309E"/>
    <w:rsid w:val="00393AAF"/>
    <w:rsid w:val="00393C7D"/>
    <w:rsid w:val="00394081"/>
    <w:rsid w:val="003945A2"/>
    <w:rsid w:val="00395468"/>
    <w:rsid w:val="00395783"/>
    <w:rsid w:val="0039586E"/>
    <w:rsid w:val="00395EC9"/>
    <w:rsid w:val="00396451"/>
    <w:rsid w:val="00396803"/>
    <w:rsid w:val="003A1716"/>
    <w:rsid w:val="003A1D78"/>
    <w:rsid w:val="003A2F38"/>
    <w:rsid w:val="003A3C66"/>
    <w:rsid w:val="003A4ED7"/>
    <w:rsid w:val="003A5831"/>
    <w:rsid w:val="003A6262"/>
    <w:rsid w:val="003A6439"/>
    <w:rsid w:val="003A6ADB"/>
    <w:rsid w:val="003A6E0E"/>
    <w:rsid w:val="003A74E8"/>
    <w:rsid w:val="003A7F47"/>
    <w:rsid w:val="003B0A37"/>
    <w:rsid w:val="003B0B31"/>
    <w:rsid w:val="003B0DF8"/>
    <w:rsid w:val="003B0FBE"/>
    <w:rsid w:val="003B1CFA"/>
    <w:rsid w:val="003B3151"/>
    <w:rsid w:val="003B4F27"/>
    <w:rsid w:val="003B5189"/>
    <w:rsid w:val="003B55E6"/>
    <w:rsid w:val="003B76D3"/>
    <w:rsid w:val="003B7D97"/>
    <w:rsid w:val="003C0957"/>
    <w:rsid w:val="003C48A3"/>
    <w:rsid w:val="003C5F28"/>
    <w:rsid w:val="003D0505"/>
    <w:rsid w:val="003D0C6B"/>
    <w:rsid w:val="003D0E68"/>
    <w:rsid w:val="003D161C"/>
    <w:rsid w:val="003D1C30"/>
    <w:rsid w:val="003D1CB8"/>
    <w:rsid w:val="003D299D"/>
    <w:rsid w:val="003D52F3"/>
    <w:rsid w:val="003D7375"/>
    <w:rsid w:val="003E039A"/>
    <w:rsid w:val="003E2663"/>
    <w:rsid w:val="003E2AB7"/>
    <w:rsid w:val="003E3B3A"/>
    <w:rsid w:val="003E3C09"/>
    <w:rsid w:val="003E4099"/>
    <w:rsid w:val="003E468A"/>
    <w:rsid w:val="003E6D5E"/>
    <w:rsid w:val="003E6F89"/>
    <w:rsid w:val="003E7149"/>
    <w:rsid w:val="003F01B9"/>
    <w:rsid w:val="003F0EB4"/>
    <w:rsid w:val="003F126E"/>
    <w:rsid w:val="003F13A9"/>
    <w:rsid w:val="003F18B3"/>
    <w:rsid w:val="003F195B"/>
    <w:rsid w:val="003F26AE"/>
    <w:rsid w:val="003F2F79"/>
    <w:rsid w:val="003F574C"/>
    <w:rsid w:val="003F662B"/>
    <w:rsid w:val="003F6A83"/>
    <w:rsid w:val="003F757B"/>
    <w:rsid w:val="003F7BCB"/>
    <w:rsid w:val="004000C8"/>
    <w:rsid w:val="00400A65"/>
    <w:rsid w:val="00401886"/>
    <w:rsid w:val="00402B9E"/>
    <w:rsid w:val="004045B9"/>
    <w:rsid w:val="004054F9"/>
    <w:rsid w:val="00405CFA"/>
    <w:rsid w:val="00405E50"/>
    <w:rsid w:val="00406459"/>
    <w:rsid w:val="0040689B"/>
    <w:rsid w:val="004078C4"/>
    <w:rsid w:val="00407FEF"/>
    <w:rsid w:val="004108B1"/>
    <w:rsid w:val="00410BB6"/>
    <w:rsid w:val="00410C13"/>
    <w:rsid w:val="00410F56"/>
    <w:rsid w:val="004126E8"/>
    <w:rsid w:val="00412902"/>
    <w:rsid w:val="00412ABD"/>
    <w:rsid w:val="00413294"/>
    <w:rsid w:val="0041487F"/>
    <w:rsid w:val="00415D01"/>
    <w:rsid w:val="0041774E"/>
    <w:rsid w:val="0041796F"/>
    <w:rsid w:val="004209B8"/>
    <w:rsid w:val="00420A87"/>
    <w:rsid w:val="00421847"/>
    <w:rsid w:val="004219EC"/>
    <w:rsid w:val="0042498E"/>
    <w:rsid w:val="00426113"/>
    <w:rsid w:val="0042611C"/>
    <w:rsid w:val="004263A3"/>
    <w:rsid w:val="004264B0"/>
    <w:rsid w:val="00427812"/>
    <w:rsid w:val="004301B8"/>
    <w:rsid w:val="004305E5"/>
    <w:rsid w:val="00431BB2"/>
    <w:rsid w:val="00431CCC"/>
    <w:rsid w:val="00432BBC"/>
    <w:rsid w:val="00434C41"/>
    <w:rsid w:val="004353C7"/>
    <w:rsid w:val="00440597"/>
    <w:rsid w:val="00441CFB"/>
    <w:rsid w:val="004429D1"/>
    <w:rsid w:val="0044332D"/>
    <w:rsid w:val="004439A3"/>
    <w:rsid w:val="00443DEA"/>
    <w:rsid w:val="004451FE"/>
    <w:rsid w:val="00446DAE"/>
    <w:rsid w:val="0044743A"/>
    <w:rsid w:val="00451700"/>
    <w:rsid w:val="004532D2"/>
    <w:rsid w:val="00454A6E"/>
    <w:rsid w:val="00454EB2"/>
    <w:rsid w:val="00455F63"/>
    <w:rsid w:val="00455F90"/>
    <w:rsid w:val="004567B9"/>
    <w:rsid w:val="004570A3"/>
    <w:rsid w:val="00460627"/>
    <w:rsid w:val="00461625"/>
    <w:rsid w:val="004627F4"/>
    <w:rsid w:val="00462C4A"/>
    <w:rsid w:val="004632D4"/>
    <w:rsid w:val="00463418"/>
    <w:rsid w:val="00463BD4"/>
    <w:rsid w:val="0046497E"/>
    <w:rsid w:val="00464F9E"/>
    <w:rsid w:val="004657DC"/>
    <w:rsid w:val="004664EA"/>
    <w:rsid w:val="00466DBA"/>
    <w:rsid w:val="00467A98"/>
    <w:rsid w:val="0047086E"/>
    <w:rsid w:val="00472527"/>
    <w:rsid w:val="00474A97"/>
    <w:rsid w:val="00475043"/>
    <w:rsid w:val="0047632D"/>
    <w:rsid w:val="004771EB"/>
    <w:rsid w:val="0047749C"/>
    <w:rsid w:val="004800DB"/>
    <w:rsid w:val="004800DC"/>
    <w:rsid w:val="004808FD"/>
    <w:rsid w:val="00483235"/>
    <w:rsid w:val="004849B3"/>
    <w:rsid w:val="00484ADB"/>
    <w:rsid w:val="00485720"/>
    <w:rsid w:val="00485B85"/>
    <w:rsid w:val="00485C13"/>
    <w:rsid w:val="00485D5D"/>
    <w:rsid w:val="004903F7"/>
    <w:rsid w:val="00491CBC"/>
    <w:rsid w:val="00492C4F"/>
    <w:rsid w:val="00493667"/>
    <w:rsid w:val="00493C2F"/>
    <w:rsid w:val="00494015"/>
    <w:rsid w:val="00495DFE"/>
    <w:rsid w:val="00495EDC"/>
    <w:rsid w:val="00497027"/>
    <w:rsid w:val="00497A05"/>
    <w:rsid w:val="00497A94"/>
    <w:rsid w:val="004A09A3"/>
    <w:rsid w:val="004A1773"/>
    <w:rsid w:val="004A21BB"/>
    <w:rsid w:val="004A2818"/>
    <w:rsid w:val="004A2901"/>
    <w:rsid w:val="004A2921"/>
    <w:rsid w:val="004A3936"/>
    <w:rsid w:val="004A5A7A"/>
    <w:rsid w:val="004A5B5C"/>
    <w:rsid w:val="004A60BB"/>
    <w:rsid w:val="004A6AE2"/>
    <w:rsid w:val="004A791C"/>
    <w:rsid w:val="004A7980"/>
    <w:rsid w:val="004A7DB7"/>
    <w:rsid w:val="004B1242"/>
    <w:rsid w:val="004B14F7"/>
    <w:rsid w:val="004B1CBA"/>
    <w:rsid w:val="004B3311"/>
    <w:rsid w:val="004B370A"/>
    <w:rsid w:val="004B5200"/>
    <w:rsid w:val="004B541D"/>
    <w:rsid w:val="004B6AE2"/>
    <w:rsid w:val="004B6B51"/>
    <w:rsid w:val="004C0B7B"/>
    <w:rsid w:val="004C1833"/>
    <w:rsid w:val="004C184A"/>
    <w:rsid w:val="004C20EA"/>
    <w:rsid w:val="004C263E"/>
    <w:rsid w:val="004C27C2"/>
    <w:rsid w:val="004C3256"/>
    <w:rsid w:val="004C3843"/>
    <w:rsid w:val="004C4916"/>
    <w:rsid w:val="004C4EF0"/>
    <w:rsid w:val="004C53C2"/>
    <w:rsid w:val="004C7532"/>
    <w:rsid w:val="004D28B4"/>
    <w:rsid w:val="004D39E2"/>
    <w:rsid w:val="004D5A3C"/>
    <w:rsid w:val="004D6B0E"/>
    <w:rsid w:val="004D7979"/>
    <w:rsid w:val="004E0942"/>
    <w:rsid w:val="004E0AFA"/>
    <w:rsid w:val="004E25E9"/>
    <w:rsid w:val="004E2FD8"/>
    <w:rsid w:val="004E310A"/>
    <w:rsid w:val="004E38A4"/>
    <w:rsid w:val="004E42C2"/>
    <w:rsid w:val="004E5570"/>
    <w:rsid w:val="004E5AC8"/>
    <w:rsid w:val="004E695C"/>
    <w:rsid w:val="004E7937"/>
    <w:rsid w:val="004F00C1"/>
    <w:rsid w:val="004F0916"/>
    <w:rsid w:val="004F204D"/>
    <w:rsid w:val="004F30C3"/>
    <w:rsid w:val="004F47E6"/>
    <w:rsid w:val="004F48EF"/>
    <w:rsid w:val="004F53E7"/>
    <w:rsid w:val="004F6339"/>
    <w:rsid w:val="004F6617"/>
    <w:rsid w:val="004F7273"/>
    <w:rsid w:val="00500060"/>
    <w:rsid w:val="00500686"/>
    <w:rsid w:val="005007AF"/>
    <w:rsid w:val="005008CB"/>
    <w:rsid w:val="00500C7A"/>
    <w:rsid w:val="005011CF"/>
    <w:rsid w:val="00501F9C"/>
    <w:rsid w:val="00502303"/>
    <w:rsid w:val="00502351"/>
    <w:rsid w:val="0050376A"/>
    <w:rsid w:val="005044BE"/>
    <w:rsid w:val="00504BEE"/>
    <w:rsid w:val="00504E6E"/>
    <w:rsid w:val="00504FC9"/>
    <w:rsid w:val="00506201"/>
    <w:rsid w:val="00506B17"/>
    <w:rsid w:val="005073EC"/>
    <w:rsid w:val="00512C06"/>
    <w:rsid w:val="00512DC4"/>
    <w:rsid w:val="005136B1"/>
    <w:rsid w:val="00514CAA"/>
    <w:rsid w:val="005154C4"/>
    <w:rsid w:val="005160DB"/>
    <w:rsid w:val="0051768E"/>
    <w:rsid w:val="00517B19"/>
    <w:rsid w:val="0052067F"/>
    <w:rsid w:val="00520BDA"/>
    <w:rsid w:val="00521716"/>
    <w:rsid w:val="00522BAD"/>
    <w:rsid w:val="00524488"/>
    <w:rsid w:val="0052494F"/>
    <w:rsid w:val="00525901"/>
    <w:rsid w:val="00525C65"/>
    <w:rsid w:val="005262F5"/>
    <w:rsid w:val="00526BBC"/>
    <w:rsid w:val="00530C5F"/>
    <w:rsid w:val="00533C8F"/>
    <w:rsid w:val="00534B31"/>
    <w:rsid w:val="00534E51"/>
    <w:rsid w:val="005358DF"/>
    <w:rsid w:val="00535B70"/>
    <w:rsid w:val="00536B3D"/>
    <w:rsid w:val="0053713F"/>
    <w:rsid w:val="0053769C"/>
    <w:rsid w:val="00540012"/>
    <w:rsid w:val="00541BAA"/>
    <w:rsid w:val="00542C11"/>
    <w:rsid w:val="005430DC"/>
    <w:rsid w:val="005434FE"/>
    <w:rsid w:val="00543CB6"/>
    <w:rsid w:val="00544A11"/>
    <w:rsid w:val="00544ED9"/>
    <w:rsid w:val="0054519E"/>
    <w:rsid w:val="0054554B"/>
    <w:rsid w:val="00545A6F"/>
    <w:rsid w:val="0054735D"/>
    <w:rsid w:val="00547DD4"/>
    <w:rsid w:val="0055021F"/>
    <w:rsid w:val="005503FB"/>
    <w:rsid w:val="00550C18"/>
    <w:rsid w:val="00553460"/>
    <w:rsid w:val="00553FC8"/>
    <w:rsid w:val="00554682"/>
    <w:rsid w:val="00554F90"/>
    <w:rsid w:val="00557DE8"/>
    <w:rsid w:val="005607B7"/>
    <w:rsid w:val="00560B15"/>
    <w:rsid w:val="00560F85"/>
    <w:rsid w:val="00561B17"/>
    <w:rsid w:val="00561E81"/>
    <w:rsid w:val="005628D4"/>
    <w:rsid w:val="00563D0F"/>
    <w:rsid w:val="0056645F"/>
    <w:rsid w:val="0056751B"/>
    <w:rsid w:val="00567A43"/>
    <w:rsid w:val="00570A0D"/>
    <w:rsid w:val="00571B1F"/>
    <w:rsid w:val="00572AA0"/>
    <w:rsid w:val="00573449"/>
    <w:rsid w:val="005749F2"/>
    <w:rsid w:val="00574CEC"/>
    <w:rsid w:val="005753D9"/>
    <w:rsid w:val="00575F3B"/>
    <w:rsid w:val="00576BA1"/>
    <w:rsid w:val="00576BD2"/>
    <w:rsid w:val="005774A7"/>
    <w:rsid w:val="005805E6"/>
    <w:rsid w:val="00582B2E"/>
    <w:rsid w:val="00583A2A"/>
    <w:rsid w:val="00586554"/>
    <w:rsid w:val="00586DD9"/>
    <w:rsid w:val="00587763"/>
    <w:rsid w:val="00590998"/>
    <w:rsid w:val="00590ACF"/>
    <w:rsid w:val="00590DEB"/>
    <w:rsid w:val="00591BEF"/>
    <w:rsid w:val="005925A1"/>
    <w:rsid w:val="0059272B"/>
    <w:rsid w:val="00592758"/>
    <w:rsid w:val="00594C20"/>
    <w:rsid w:val="005959C6"/>
    <w:rsid w:val="005961E4"/>
    <w:rsid w:val="005965F5"/>
    <w:rsid w:val="00597B65"/>
    <w:rsid w:val="005A0C1F"/>
    <w:rsid w:val="005A1AC1"/>
    <w:rsid w:val="005A1E1E"/>
    <w:rsid w:val="005A228E"/>
    <w:rsid w:val="005A36A8"/>
    <w:rsid w:val="005A397A"/>
    <w:rsid w:val="005A5EAA"/>
    <w:rsid w:val="005A6245"/>
    <w:rsid w:val="005A71FF"/>
    <w:rsid w:val="005A7561"/>
    <w:rsid w:val="005B0C7F"/>
    <w:rsid w:val="005B1D36"/>
    <w:rsid w:val="005B1D79"/>
    <w:rsid w:val="005B22C4"/>
    <w:rsid w:val="005B2B6A"/>
    <w:rsid w:val="005B4910"/>
    <w:rsid w:val="005B4E3C"/>
    <w:rsid w:val="005B4EDD"/>
    <w:rsid w:val="005B5946"/>
    <w:rsid w:val="005B630D"/>
    <w:rsid w:val="005C01EC"/>
    <w:rsid w:val="005C1731"/>
    <w:rsid w:val="005C1745"/>
    <w:rsid w:val="005C1EA5"/>
    <w:rsid w:val="005C30A2"/>
    <w:rsid w:val="005C3BDE"/>
    <w:rsid w:val="005C3D94"/>
    <w:rsid w:val="005C4D81"/>
    <w:rsid w:val="005C5EA2"/>
    <w:rsid w:val="005C6E24"/>
    <w:rsid w:val="005C7A0F"/>
    <w:rsid w:val="005C7C36"/>
    <w:rsid w:val="005C7E90"/>
    <w:rsid w:val="005D03CF"/>
    <w:rsid w:val="005D1B20"/>
    <w:rsid w:val="005D277A"/>
    <w:rsid w:val="005D2D7E"/>
    <w:rsid w:val="005D2EFE"/>
    <w:rsid w:val="005D32F2"/>
    <w:rsid w:val="005D348E"/>
    <w:rsid w:val="005D4537"/>
    <w:rsid w:val="005D463B"/>
    <w:rsid w:val="005D50FD"/>
    <w:rsid w:val="005D52D1"/>
    <w:rsid w:val="005D55FB"/>
    <w:rsid w:val="005D58C5"/>
    <w:rsid w:val="005D5D9E"/>
    <w:rsid w:val="005D6E06"/>
    <w:rsid w:val="005E00D0"/>
    <w:rsid w:val="005E2AB0"/>
    <w:rsid w:val="005E3254"/>
    <w:rsid w:val="005E43CF"/>
    <w:rsid w:val="005E43E6"/>
    <w:rsid w:val="005E4DF2"/>
    <w:rsid w:val="005E70FB"/>
    <w:rsid w:val="005F1193"/>
    <w:rsid w:val="005F1195"/>
    <w:rsid w:val="005F164D"/>
    <w:rsid w:val="005F2A24"/>
    <w:rsid w:val="005F3759"/>
    <w:rsid w:val="005F436C"/>
    <w:rsid w:val="005F4821"/>
    <w:rsid w:val="00600A6B"/>
    <w:rsid w:val="00600D19"/>
    <w:rsid w:val="00603104"/>
    <w:rsid w:val="00603375"/>
    <w:rsid w:val="00603593"/>
    <w:rsid w:val="00604032"/>
    <w:rsid w:val="00604325"/>
    <w:rsid w:val="00604C14"/>
    <w:rsid w:val="006064AD"/>
    <w:rsid w:val="00606BF1"/>
    <w:rsid w:val="00607345"/>
    <w:rsid w:val="00607463"/>
    <w:rsid w:val="0061094F"/>
    <w:rsid w:val="0061128B"/>
    <w:rsid w:val="00611591"/>
    <w:rsid w:val="006115C5"/>
    <w:rsid w:val="006116A3"/>
    <w:rsid w:val="00611E7D"/>
    <w:rsid w:val="0061502E"/>
    <w:rsid w:val="00615B0A"/>
    <w:rsid w:val="00616912"/>
    <w:rsid w:val="00616A83"/>
    <w:rsid w:val="0061791A"/>
    <w:rsid w:val="00621C1A"/>
    <w:rsid w:val="0062235C"/>
    <w:rsid w:val="006231C7"/>
    <w:rsid w:val="00624C00"/>
    <w:rsid w:val="00625F34"/>
    <w:rsid w:val="00626546"/>
    <w:rsid w:val="00626850"/>
    <w:rsid w:val="006269F7"/>
    <w:rsid w:val="00627466"/>
    <w:rsid w:val="00627B95"/>
    <w:rsid w:val="00627C20"/>
    <w:rsid w:val="00627E64"/>
    <w:rsid w:val="006301A8"/>
    <w:rsid w:val="00630AF4"/>
    <w:rsid w:val="00633D90"/>
    <w:rsid w:val="00634F21"/>
    <w:rsid w:val="00635492"/>
    <w:rsid w:val="00637252"/>
    <w:rsid w:val="0063727A"/>
    <w:rsid w:val="00640202"/>
    <w:rsid w:val="006406AA"/>
    <w:rsid w:val="00640B7F"/>
    <w:rsid w:val="0064147D"/>
    <w:rsid w:val="0064219E"/>
    <w:rsid w:val="00642924"/>
    <w:rsid w:val="006431BC"/>
    <w:rsid w:val="006436F6"/>
    <w:rsid w:val="00644832"/>
    <w:rsid w:val="00644AA6"/>
    <w:rsid w:val="00644BC7"/>
    <w:rsid w:val="006451CE"/>
    <w:rsid w:val="0064607B"/>
    <w:rsid w:val="00647D84"/>
    <w:rsid w:val="006524D5"/>
    <w:rsid w:val="0065339C"/>
    <w:rsid w:val="00653FF0"/>
    <w:rsid w:val="00654DBE"/>
    <w:rsid w:val="006558D0"/>
    <w:rsid w:val="00656589"/>
    <w:rsid w:val="0066143C"/>
    <w:rsid w:val="0066309A"/>
    <w:rsid w:val="00663127"/>
    <w:rsid w:val="006638B2"/>
    <w:rsid w:val="0066409B"/>
    <w:rsid w:val="00666C9B"/>
    <w:rsid w:val="00667031"/>
    <w:rsid w:val="006670D7"/>
    <w:rsid w:val="006709D1"/>
    <w:rsid w:val="00671879"/>
    <w:rsid w:val="006721D1"/>
    <w:rsid w:val="00673127"/>
    <w:rsid w:val="00673252"/>
    <w:rsid w:val="0067383B"/>
    <w:rsid w:val="006739B6"/>
    <w:rsid w:val="00674BDD"/>
    <w:rsid w:val="00674ED3"/>
    <w:rsid w:val="0067547C"/>
    <w:rsid w:val="0067552A"/>
    <w:rsid w:val="00675665"/>
    <w:rsid w:val="00676376"/>
    <w:rsid w:val="00676F22"/>
    <w:rsid w:val="006779BC"/>
    <w:rsid w:val="00681541"/>
    <w:rsid w:val="0068201A"/>
    <w:rsid w:val="006823CE"/>
    <w:rsid w:val="006860E7"/>
    <w:rsid w:val="00686584"/>
    <w:rsid w:val="006870B3"/>
    <w:rsid w:val="006903E5"/>
    <w:rsid w:val="00690E1B"/>
    <w:rsid w:val="006926F7"/>
    <w:rsid w:val="00693046"/>
    <w:rsid w:val="0069406A"/>
    <w:rsid w:val="00695DFF"/>
    <w:rsid w:val="006968B8"/>
    <w:rsid w:val="00696E6E"/>
    <w:rsid w:val="006974DA"/>
    <w:rsid w:val="006A1AB1"/>
    <w:rsid w:val="006A1F23"/>
    <w:rsid w:val="006A3652"/>
    <w:rsid w:val="006A41BB"/>
    <w:rsid w:val="006A5B2C"/>
    <w:rsid w:val="006A6864"/>
    <w:rsid w:val="006A7F9F"/>
    <w:rsid w:val="006B0004"/>
    <w:rsid w:val="006B0FB0"/>
    <w:rsid w:val="006B198A"/>
    <w:rsid w:val="006B2508"/>
    <w:rsid w:val="006B3077"/>
    <w:rsid w:val="006B37ED"/>
    <w:rsid w:val="006B39D1"/>
    <w:rsid w:val="006B4146"/>
    <w:rsid w:val="006B7576"/>
    <w:rsid w:val="006B7B16"/>
    <w:rsid w:val="006C021B"/>
    <w:rsid w:val="006C040A"/>
    <w:rsid w:val="006C0529"/>
    <w:rsid w:val="006C0AAC"/>
    <w:rsid w:val="006C15FB"/>
    <w:rsid w:val="006C1C76"/>
    <w:rsid w:val="006C22BE"/>
    <w:rsid w:val="006C2503"/>
    <w:rsid w:val="006C2A10"/>
    <w:rsid w:val="006C58C9"/>
    <w:rsid w:val="006C62C6"/>
    <w:rsid w:val="006C69E3"/>
    <w:rsid w:val="006C79BE"/>
    <w:rsid w:val="006D004A"/>
    <w:rsid w:val="006D0397"/>
    <w:rsid w:val="006D0481"/>
    <w:rsid w:val="006D0518"/>
    <w:rsid w:val="006D18DE"/>
    <w:rsid w:val="006D3841"/>
    <w:rsid w:val="006E085D"/>
    <w:rsid w:val="006E2B24"/>
    <w:rsid w:val="006E2C70"/>
    <w:rsid w:val="006E35E6"/>
    <w:rsid w:val="006E4A1D"/>
    <w:rsid w:val="006F05F5"/>
    <w:rsid w:val="006F2279"/>
    <w:rsid w:val="006F3EDC"/>
    <w:rsid w:val="006F4019"/>
    <w:rsid w:val="006F490D"/>
    <w:rsid w:val="006F61A7"/>
    <w:rsid w:val="006F660C"/>
    <w:rsid w:val="00705059"/>
    <w:rsid w:val="007052B7"/>
    <w:rsid w:val="00705377"/>
    <w:rsid w:val="0070712F"/>
    <w:rsid w:val="00707957"/>
    <w:rsid w:val="00711BBE"/>
    <w:rsid w:val="00712B02"/>
    <w:rsid w:val="00714661"/>
    <w:rsid w:val="0071480C"/>
    <w:rsid w:val="00717A38"/>
    <w:rsid w:val="00720753"/>
    <w:rsid w:val="007211F1"/>
    <w:rsid w:val="0072158D"/>
    <w:rsid w:val="0072465D"/>
    <w:rsid w:val="007246C1"/>
    <w:rsid w:val="00724B2F"/>
    <w:rsid w:val="00730C14"/>
    <w:rsid w:val="00730DA9"/>
    <w:rsid w:val="00731375"/>
    <w:rsid w:val="00731EE6"/>
    <w:rsid w:val="007328A3"/>
    <w:rsid w:val="007336CC"/>
    <w:rsid w:val="007342B3"/>
    <w:rsid w:val="00734687"/>
    <w:rsid w:val="00734E6F"/>
    <w:rsid w:val="00735CED"/>
    <w:rsid w:val="007368AB"/>
    <w:rsid w:val="00736C79"/>
    <w:rsid w:val="007414F9"/>
    <w:rsid w:val="007423F9"/>
    <w:rsid w:val="0074335D"/>
    <w:rsid w:val="00743EA2"/>
    <w:rsid w:val="0074446E"/>
    <w:rsid w:val="00744BC4"/>
    <w:rsid w:val="00744F28"/>
    <w:rsid w:val="0074585E"/>
    <w:rsid w:val="00745F16"/>
    <w:rsid w:val="00747A48"/>
    <w:rsid w:val="0075076F"/>
    <w:rsid w:val="007512AB"/>
    <w:rsid w:val="00751BF6"/>
    <w:rsid w:val="007527E7"/>
    <w:rsid w:val="00754E9B"/>
    <w:rsid w:val="0075551E"/>
    <w:rsid w:val="00756BB2"/>
    <w:rsid w:val="00756C11"/>
    <w:rsid w:val="007578E2"/>
    <w:rsid w:val="007611A0"/>
    <w:rsid w:val="00761779"/>
    <w:rsid w:val="00764A92"/>
    <w:rsid w:val="00764FB8"/>
    <w:rsid w:val="00765718"/>
    <w:rsid w:val="00765AAF"/>
    <w:rsid w:val="00766047"/>
    <w:rsid w:val="007663C7"/>
    <w:rsid w:val="00766812"/>
    <w:rsid w:val="00766F91"/>
    <w:rsid w:val="00767D8D"/>
    <w:rsid w:val="00770012"/>
    <w:rsid w:val="0077088C"/>
    <w:rsid w:val="00771F0D"/>
    <w:rsid w:val="00772761"/>
    <w:rsid w:val="0077328E"/>
    <w:rsid w:val="00773B2E"/>
    <w:rsid w:val="00775F8D"/>
    <w:rsid w:val="0077774F"/>
    <w:rsid w:val="00777DEE"/>
    <w:rsid w:val="00777E51"/>
    <w:rsid w:val="00780A22"/>
    <w:rsid w:val="0078162B"/>
    <w:rsid w:val="00781D3C"/>
    <w:rsid w:val="0078264A"/>
    <w:rsid w:val="00782F75"/>
    <w:rsid w:val="00783CBE"/>
    <w:rsid w:val="00784DB0"/>
    <w:rsid w:val="00785C3B"/>
    <w:rsid w:val="007865B2"/>
    <w:rsid w:val="00787D71"/>
    <w:rsid w:val="00790444"/>
    <w:rsid w:val="00791554"/>
    <w:rsid w:val="00791DC1"/>
    <w:rsid w:val="0079244B"/>
    <w:rsid w:val="0079307A"/>
    <w:rsid w:val="00793807"/>
    <w:rsid w:val="00793D06"/>
    <w:rsid w:val="0079412D"/>
    <w:rsid w:val="007941BE"/>
    <w:rsid w:val="00794B41"/>
    <w:rsid w:val="00795B8C"/>
    <w:rsid w:val="007A0CA6"/>
    <w:rsid w:val="007A0EA4"/>
    <w:rsid w:val="007A19A1"/>
    <w:rsid w:val="007A1EED"/>
    <w:rsid w:val="007A2483"/>
    <w:rsid w:val="007A3189"/>
    <w:rsid w:val="007A3551"/>
    <w:rsid w:val="007A40FA"/>
    <w:rsid w:val="007A5059"/>
    <w:rsid w:val="007A514C"/>
    <w:rsid w:val="007A640C"/>
    <w:rsid w:val="007A7A23"/>
    <w:rsid w:val="007B01E5"/>
    <w:rsid w:val="007B100B"/>
    <w:rsid w:val="007B1B5C"/>
    <w:rsid w:val="007B7F09"/>
    <w:rsid w:val="007C1AE9"/>
    <w:rsid w:val="007C1E38"/>
    <w:rsid w:val="007C1F0D"/>
    <w:rsid w:val="007C39E6"/>
    <w:rsid w:val="007C3C97"/>
    <w:rsid w:val="007C3F76"/>
    <w:rsid w:val="007C4518"/>
    <w:rsid w:val="007C5FE7"/>
    <w:rsid w:val="007C6CF9"/>
    <w:rsid w:val="007C73E1"/>
    <w:rsid w:val="007D0326"/>
    <w:rsid w:val="007D1EC3"/>
    <w:rsid w:val="007D1EE0"/>
    <w:rsid w:val="007D54BE"/>
    <w:rsid w:val="007D5558"/>
    <w:rsid w:val="007E0545"/>
    <w:rsid w:val="007E0CE8"/>
    <w:rsid w:val="007E1A3D"/>
    <w:rsid w:val="007E2581"/>
    <w:rsid w:val="007E328A"/>
    <w:rsid w:val="007E32A8"/>
    <w:rsid w:val="007E390D"/>
    <w:rsid w:val="007E4906"/>
    <w:rsid w:val="007E4EAF"/>
    <w:rsid w:val="007E5706"/>
    <w:rsid w:val="007E75A5"/>
    <w:rsid w:val="007E7767"/>
    <w:rsid w:val="007F0887"/>
    <w:rsid w:val="007F08EB"/>
    <w:rsid w:val="007F1C9D"/>
    <w:rsid w:val="007F1EF3"/>
    <w:rsid w:val="007F1EF6"/>
    <w:rsid w:val="007F1F0E"/>
    <w:rsid w:val="007F30A5"/>
    <w:rsid w:val="007F388B"/>
    <w:rsid w:val="007F5AAB"/>
    <w:rsid w:val="007F5B13"/>
    <w:rsid w:val="007F7DB0"/>
    <w:rsid w:val="00801168"/>
    <w:rsid w:val="00801EB2"/>
    <w:rsid w:val="00802B2E"/>
    <w:rsid w:val="00803FF5"/>
    <w:rsid w:val="00804183"/>
    <w:rsid w:val="0080434B"/>
    <w:rsid w:val="00804E89"/>
    <w:rsid w:val="0080545D"/>
    <w:rsid w:val="00806C79"/>
    <w:rsid w:val="0080744E"/>
    <w:rsid w:val="00807E56"/>
    <w:rsid w:val="00811572"/>
    <w:rsid w:val="0081179A"/>
    <w:rsid w:val="00812E3F"/>
    <w:rsid w:val="008131A8"/>
    <w:rsid w:val="008163D3"/>
    <w:rsid w:val="00822EE7"/>
    <w:rsid w:val="00822F5F"/>
    <w:rsid w:val="0082329F"/>
    <w:rsid w:val="00823B90"/>
    <w:rsid w:val="008242D8"/>
    <w:rsid w:val="00824E51"/>
    <w:rsid w:val="00826AF7"/>
    <w:rsid w:val="00827782"/>
    <w:rsid w:val="0083044A"/>
    <w:rsid w:val="00831C46"/>
    <w:rsid w:val="00832D36"/>
    <w:rsid w:val="0083435C"/>
    <w:rsid w:val="008355B0"/>
    <w:rsid w:val="00835CE3"/>
    <w:rsid w:val="00835E39"/>
    <w:rsid w:val="00836E53"/>
    <w:rsid w:val="00837737"/>
    <w:rsid w:val="0084055E"/>
    <w:rsid w:val="00841561"/>
    <w:rsid w:val="00841E67"/>
    <w:rsid w:val="00842AC9"/>
    <w:rsid w:val="00845006"/>
    <w:rsid w:val="008456ED"/>
    <w:rsid w:val="008468FC"/>
    <w:rsid w:val="008473EE"/>
    <w:rsid w:val="00850F21"/>
    <w:rsid w:val="00851FA0"/>
    <w:rsid w:val="00852597"/>
    <w:rsid w:val="00852D95"/>
    <w:rsid w:val="00852FA8"/>
    <w:rsid w:val="008541B3"/>
    <w:rsid w:val="00854AB8"/>
    <w:rsid w:val="008552C4"/>
    <w:rsid w:val="00860310"/>
    <w:rsid w:val="00860E40"/>
    <w:rsid w:val="008635D4"/>
    <w:rsid w:val="0086408F"/>
    <w:rsid w:val="00870E0B"/>
    <w:rsid w:val="0087132D"/>
    <w:rsid w:val="00871611"/>
    <w:rsid w:val="00873923"/>
    <w:rsid w:val="008739B2"/>
    <w:rsid w:val="008746F6"/>
    <w:rsid w:val="0087554C"/>
    <w:rsid w:val="00875E49"/>
    <w:rsid w:val="00877C82"/>
    <w:rsid w:val="00877ECD"/>
    <w:rsid w:val="0088085C"/>
    <w:rsid w:val="008809A1"/>
    <w:rsid w:val="00883112"/>
    <w:rsid w:val="00886FF2"/>
    <w:rsid w:val="0088724C"/>
    <w:rsid w:val="00890039"/>
    <w:rsid w:val="00890DB1"/>
    <w:rsid w:val="0089146A"/>
    <w:rsid w:val="00892574"/>
    <w:rsid w:val="00895615"/>
    <w:rsid w:val="00895EDD"/>
    <w:rsid w:val="008961DD"/>
    <w:rsid w:val="0089651B"/>
    <w:rsid w:val="00896D13"/>
    <w:rsid w:val="00896D94"/>
    <w:rsid w:val="00896FC1"/>
    <w:rsid w:val="00897385"/>
    <w:rsid w:val="008976B2"/>
    <w:rsid w:val="00897966"/>
    <w:rsid w:val="008A0062"/>
    <w:rsid w:val="008A3016"/>
    <w:rsid w:val="008A3623"/>
    <w:rsid w:val="008A4217"/>
    <w:rsid w:val="008A4290"/>
    <w:rsid w:val="008A4A3B"/>
    <w:rsid w:val="008A4CE7"/>
    <w:rsid w:val="008A52CD"/>
    <w:rsid w:val="008A5897"/>
    <w:rsid w:val="008A5F32"/>
    <w:rsid w:val="008A73BA"/>
    <w:rsid w:val="008B0CF1"/>
    <w:rsid w:val="008B1462"/>
    <w:rsid w:val="008B193E"/>
    <w:rsid w:val="008B3304"/>
    <w:rsid w:val="008B4FFF"/>
    <w:rsid w:val="008B76A3"/>
    <w:rsid w:val="008B76E1"/>
    <w:rsid w:val="008C0FF2"/>
    <w:rsid w:val="008C10B2"/>
    <w:rsid w:val="008C15C4"/>
    <w:rsid w:val="008C2789"/>
    <w:rsid w:val="008C30CA"/>
    <w:rsid w:val="008C4F8F"/>
    <w:rsid w:val="008C53EB"/>
    <w:rsid w:val="008C5DF4"/>
    <w:rsid w:val="008C702D"/>
    <w:rsid w:val="008C7A0A"/>
    <w:rsid w:val="008D0289"/>
    <w:rsid w:val="008D0C1D"/>
    <w:rsid w:val="008D1D51"/>
    <w:rsid w:val="008D33C5"/>
    <w:rsid w:val="008D4250"/>
    <w:rsid w:val="008D522D"/>
    <w:rsid w:val="008D7531"/>
    <w:rsid w:val="008E008B"/>
    <w:rsid w:val="008E0C3C"/>
    <w:rsid w:val="008E2290"/>
    <w:rsid w:val="008E28CD"/>
    <w:rsid w:val="008E2AC6"/>
    <w:rsid w:val="008E3D0A"/>
    <w:rsid w:val="008E4FF6"/>
    <w:rsid w:val="008E59B0"/>
    <w:rsid w:val="008E6BEF"/>
    <w:rsid w:val="008E737B"/>
    <w:rsid w:val="008E76E3"/>
    <w:rsid w:val="008E7AB4"/>
    <w:rsid w:val="008E7DCF"/>
    <w:rsid w:val="008F32A6"/>
    <w:rsid w:val="008F4820"/>
    <w:rsid w:val="008F6978"/>
    <w:rsid w:val="008F70C3"/>
    <w:rsid w:val="00900334"/>
    <w:rsid w:val="00902126"/>
    <w:rsid w:val="009048C8"/>
    <w:rsid w:val="00906223"/>
    <w:rsid w:val="0090687E"/>
    <w:rsid w:val="00906AAC"/>
    <w:rsid w:val="00907B76"/>
    <w:rsid w:val="0091013B"/>
    <w:rsid w:val="009109F8"/>
    <w:rsid w:val="00910FE5"/>
    <w:rsid w:val="00911F07"/>
    <w:rsid w:val="00912CE8"/>
    <w:rsid w:val="00914453"/>
    <w:rsid w:val="0091479C"/>
    <w:rsid w:val="0091508B"/>
    <w:rsid w:val="0091524A"/>
    <w:rsid w:val="00915B47"/>
    <w:rsid w:val="00915BED"/>
    <w:rsid w:val="009173A4"/>
    <w:rsid w:val="00920F81"/>
    <w:rsid w:val="0092156E"/>
    <w:rsid w:val="00922471"/>
    <w:rsid w:val="009227D1"/>
    <w:rsid w:val="00922C7E"/>
    <w:rsid w:val="00922D8A"/>
    <w:rsid w:val="00924C8C"/>
    <w:rsid w:val="009255BA"/>
    <w:rsid w:val="00925B40"/>
    <w:rsid w:val="00925F14"/>
    <w:rsid w:val="00927559"/>
    <w:rsid w:val="009275D8"/>
    <w:rsid w:val="0093003E"/>
    <w:rsid w:val="0093034B"/>
    <w:rsid w:val="009332A5"/>
    <w:rsid w:val="00933864"/>
    <w:rsid w:val="009347B5"/>
    <w:rsid w:val="009353CF"/>
    <w:rsid w:val="00936D14"/>
    <w:rsid w:val="00937CDD"/>
    <w:rsid w:val="00937DF1"/>
    <w:rsid w:val="00940984"/>
    <w:rsid w:val="009416AA"/>
    <w:rsid w:val="00944BE4"/>
    <w:rsid w:val="009452E5"/>
    <w:rsid w:val="00946B84"/>
    <w:rsid w:val="009474FD"/>
    <w:rsid w:val="00947E26"/>
    <w:rsid w:val="00950286"/>
    <w:rsid w:val="00950965"/>
    <w:rsid w:val="00951C17"/>
    <w:rsid w:val="0095220D"/>
    <w:rsid w:val="00952B9B"/>
    <w:rsid w:val="0095396A"/>
    <w:rsid w:val="00953D9D"/>
    <w:rsid w:val="00954345"/>
    <w:rsid w:val="00954CC0"/>
    <w:rsid w:val="00955747"/>
    <w:rsid w:val="00955E39"/>
    <w:rsid w:val="00956604"/>
    <w:rsid w:val="009570B6"/>
    <w:rsid w:val="009611E7"/>
    <w:rsid w:val="009614A0"/>
    <w:rsid w:val="00961BB4"/>
    <w:rsid w:val="00961F66"/>
    <w:rsid w:val="00962DD0"/>
    <w:rsid w:val="00963512"/>
    <w:rsid w:val="00963E28"/>
    <w:rsid w:val="00964148"/>
    <w:rsid w:val="009641F8"/>
    <w:rsid w:val="00965686"/>
    <w:rsid w:val="00967B0D"/>
    <w:rsid w:val="009709A6"/>
    <w:rsid w:val="00971440"/>
    <w:rsid w:val="009724D0"/>
    <w:rsid w:val="00972C21"/>
    <w:rsid w:val="00973082"/>
    <w:rsid w:val="00974B3F"/>
    <w:rsid w:val="00974E8F"/>
    <w:rsid w:val="00975085"/>
    <w:rsid w:val="00977507"/>
    <w:rsid w:val="009801CA"/>
    <w:rsid w:val="00980466"/>
    <w:rsid w:val="009808BF"/>
    <w:rsid w:val="00980A5A"/>
    <w:rsid w:val="00980D5A"/>
    <w:rsid w:val="00981C8F"/>
    <w:rsid w:val="0098321C"/>
    <w:rsid w:val="009835E2"/>
    <w:rsid w:val="00984E85"/>
    <w:rsid w:val="0098680E"/>
    <w:rsid w:val="00986D03"/>
    <w:rsid w:val="00987344"/>
    <w:rsid w:val="009909CA"/>
    <w:rsid w:val="00991FEC"/>
    <w:rsid w:val="00993B2C"/>
    <w:rsid w:val="00994701"/>
    <w:rsid w:val="00994DE6"/>
    <w:rsid w:val="009957F5"/>
    <w:rsid w:val="009959DE"/>
    <w:rsid w:val="009971B7"/>
    <w:rsid w:val="00997263"/>
    <w:rsid w:val="009A09F3"/>
    <w:rsid w:val="009A0DE2"/>
    <w:rsid w:val="009A102F"/>
    <w:rsid w:val="009A2BBE"/>
    <w:rsid w:val="009A3E8D"/>
    <w:rsid w:val="009A48E5"/>
    <w:rsid w:val="009A5C41"/>
    <w:rsid w:val="009B1207"/>
    <w:rsid w:val="009B1FF5"/>
    <w:rsid w:val="009B2537"/>
    <w:rsid w:val="009B2C25"/>
    <w:rsid w:val="009B2CDC"/>
    <w:rsid w:val="009B479F"/>
    <w:rsid w:val="009B53D9"/>
    <w:rsid w:val="009B588E"/>
    <w:rsid w:val="009B7C30"/>
    <w:rsid w:val="009C0191"/>
    <w:rsid w:val="009C01BD"/>
    <w:rsid w:val="009C1FC0"/>
    <w:rsid w:val="009C201A"/>
    <w:rsid w:val="009C214E"/>
    <w:rsid w:val="009C2A7F"/>
    <w:rsid w:val="009C2DB3"/>
    <w:rsid w:val="009C32FE"/>
    <w:rsid w:val="009C430E"/>
    <w:rsid w:val="009C47F5"/>
    <w:rsid w:val="009C56F4"/>
    <w:rsid w:val="009C5815"/>
    <w:rsid w:val="009C5C2D"/>
    <w:rsid w:val="009C7DD6"/>
    <w:rsid w:val="009D103B"/>
    <w:rsid w:val="009D115F"/>
    <w:rsid w:val="009D1371"/>
    <w:rsid w:val="009D1C65"/>
    <w:rsid w:val="009D2B6C"/>
    <w:rsid w:val="009D7976"/>
    <w:rsid w:val="009E16CE"/>
    <w:rsid w:val="009E1D9D"/>
    <w:rsid w:val="009E2189"/>
    <w:rsid w:val="009E25C3"/>
    <w:rsid w:val="009E26CE"/>
    <w:rsid w:val="009E3DDC"/>
    <w:rsid w:val="009E3E96"/>
    <w:rsid w:val="009E6088"/>
    <w:rsid w:val="009E6D77"/>
    <w:rsid w:val="009E6D93"/>
    <w:rsid w:val="009F0305"/>
    <w:rsid w:val="009F110C"/>
    <w:rsid w:val="009F1276"/>
    <w:rsid w:val="009F245F"/>
    <w:rsid w:val="009F293C"/>
    <w:rsid w:val="009F3102"/>
    <w:rsid w:val="009F36AA"/>
    <w:rsid w:val="009F4789"/>
    <w:rsid w:val="009F4C2A"/>
    <w:rsid w:val="009F4CF8"/>
    <w:rsid w:val="009F535D"/>
    <w:rsid w:val="009F5702"/>
    <w:rsid w:val="009F60AD"/>
    <w:rsid w:val="009F617A"/>
    <w:rsid w:val="009F7871"/>
    <w:rsid w:val="009F7915"/>
    <w:rsid w:val="00A0031E"/>
    <w:rsid w:val="00A00908"/>
    <w:rsid w:val="00A00F6F"/>
    <w:rsid w:val="00A01BAA"/>
    <w:rsid w:val="00A036B9"/>
    <w:rsid w:val="00A06073"/>
    <w:rsid w:val="00A064C9"/>
    <w:rsid w:val="00A06504"/>
    <w:rsid w:val="00A067F9"/>
    <w:rsid w:val="00A06897"/>
    <w:rsid w:val="00A07BE4"/>
    <w:rsid w:val="00A12163"/>
    <w:rsid w:val="00A124B9"/>
    <w:rsid w:val="00A16F5E"/>
    <w:rsid w:val="00A20B21"/>
    <w:rsid w:val="00A21023"/>
    <w:rsid w:val="00A2291A"/>
    <w:rsid w:val="00A230D0"/>
    <w:rsid w:val="00A23E08"/>
    <w:rsid w:val="00A261E7"/>
    <w:rsid w:val="00A2679C"/>
    <w:rsid w:val="00A26E74"/>
    <w:rsid w:val="00A30BB2"/>
    <w:rsid w:val="00A33914"/>
    <w:rsid w:val="00A34052"/>
    <w:rsid w:val="00A34E16"/>
    <w:rsid w:val="00A34FDD"/>
    <w:rsid w:val="00A35272"/>
    <w:rsid w:val="00A35D00"/>
    <w:rsid w:val="00A41619"/>
    <w:rsid w:val="00A41860"/>
    <w:rsid w:val="00A41A38"/>
    <w:rsid w:val="00A41BFF"/>
    <w:rsid w:val="00A42876"/>
    <w:rsid w:val="00A431AC"/>
    <w:rsid w:val="00A434F4"/>
    <w:rsid w:val="00A46BCB"/>
    <w:rsid w:val="00A50CC9"/>
    <w:rsid w:val="00A51AFB"/>
    <w:rsid w:val="00A521DC"/>
    <w:rsid w:val="00A52A24"/>
    <w:rsid w:val="00A53854"/>
    <w:rsid w:val="00A54D6A"/>
    <w:rsid w:val="00A55330"/>
    <w:rsid w:val="00A55F0A"/>
    <w:rsid w:val="00A55F7C"/>
    <w:rsid w:val="00A55FFF"/>
    <w:rsid w:val="00A56011"/>
    <w:rsid w:val="00A57266"/>
    <w:rsid w:val="00A5760F"/>
    <w:rsid w:val="00A609F4"/>
    <w:rsid w:val="00A61419"/>
    <w:rsid w:val="00A615C2"/>
    <w:rsid w:val="00A61899"/>
    <w:rsid w:val="00A6206E"/>
    <w:rsid w:val="00A622DC"/>
    <w:rsid w:val="00A631FE"/>
    <w:rsid w:val="00A633F4"/>
    <w:rsid w:val="00A63F2D"/>
    <w:rsid w:val="00A67306"/>
    <w:rsid w:val="00A67517"/>
    <w:rsid w:val="00A67BAF"/>
    <w:rsid w:val="00A73381"/>
    <w:rsid w:val="00A74599"/>
    <w:rsid w:val="00A74745"/>
    <w:rsid w:val="00A74821"/>
    <w:rsid w:val="00A75F51"/>
    <w:rsid w:val="00A7652B"/>
    <w:rsid w:val="00A7772B"/>
    <w:rsid w:val="00A80688"/>
    <w:rsid w:val="00A812B4"/>
    <w:rsid w:val="00A819DD"/>
    <w:rsid w:val="00A83386"/>
    <w:rsid w:val="00A83763"/>
    <w:rsid w:val="00A842BB"/>
    <w:rsid w:val="00A85DE5"/>
    <w:rsid w:val="00A85EC0"/>
    <w:rsid w:val="00A9036F"/>
    <w:rsid w:val="00A9047F"/>
    <w:rsid w:val="00A9198F"/>
    <w:rsid w:val="00A920EF"/>
    <w:rsid w:val="00A967EF"/>
    <w:rsid w:val="00A9697A"/>
    <w:rsid w:val="00AA0323"/>
    <w:rsid w:val="00AA1C97"/>
    <w:rsid w:val="00AA2343"/>
    <w:rsid w:val="00AA28D5"/>
    <w:rsid w:val="00AA2DDC"/>
    <w:rsid w:val="00AA3DA2"/>
    <w:rsid w:val="00AA40EB"/>
    <w:rsid w:val="00AA560C"/>
    <w:rsid w:val="00AB068E"/>
    <w:rsid w:val="00AB1293"/>
    <w:rsid w:val="00AB1F89"/>
    <w:rsid w:val="00AB2328"/>
    <w:rsid w:val="00AB32C2"/>
    <w:rsid w:val="00AB387B"/>
    <w:rsid w:val="00AB456F"/>
    <w:rsid w:val="00AB5C18"/>
    <w:rsid w:val="00AB736E"/>
    <w:rsid w:val="00AC078A"/>
    <w:rsid w:val="00AC1BF2"/>
    <w:rsid w:val="00AC25A2"/>
    <w:rsid w:val="00AC309C"/>
    <w:rsid w:val="00AC6321"/>
    <w:rsid w:val="00AC7439"/>
    <w:rsid w:val="00AD1F5F"/>
    <w:rsid w:val="00AD242F"/>
    <w:rsid w:val="00AD2F5C"/>
    <w:rsid w:val="00AD40BC"/>
    <w:rsid w:val="00AD47E5"/>
    <w:rsid w:val="00AD4BFC"/>
    <w:rsid w:val="00AD56BA"/>
    <w:rsid w:val="00AD56D9"/>
    <w:rsid w:val="00AD5D2F"/>
    <w:rsid w:val="00AD6AD6"/>
    <w:rsid w:val="00AD7CC1"/>
    <w:rsid w:val="00AE1C73"/>
    <w:rsid w:val="00AE29A3"/>
    <w:rsid w:val="00AE2BEE"/>
    <w:rsid w:val="00AE328D"/>
    <w:rsid w:val="00AE3DC1"/>
    <w:rsid w:val="00AE501F"/>
    <w:rsid w:val="00AE570C"/>
    <w:rsid w:val="00AE7057"/>
    <w:rsid w:val="00AF047D"/>
    <w:rsid w:val="00AF09A6"/>
    <w:rsid w:val="00AF0FFD"/>
    <w:rsid w:val="00AF2B4C"/>
    <w:rsid w:val="00AF36B7"/>
    <w:rsid w:val="00AF4C50"/>
    <w:rsid w:val="00AF587F"/>
    <w:rsid w:val="00AF6974"/>
    <w:rsid w:val="00AF73D0"/>
    <w:rsid w:val="00AF7A9E"/>
    <w:rsid w:val="00B0078F"/>
    <w:rsid w:val="00B00A0C"/>
    <w:rsid w:val="00B00C93"/>
    <w:rsid w:val="00B0182D"/>
    <w:rsid w:val="00B019A1"/>
    <w:rsid w:val="00B038B5"/>
    <w:rsid w:val="00B03E16"/>
    <w:rsid w:val="00B044B4"/>
    <w:rsid w:val="00B05B51"/>
    <w:rsid w:val="00B05C36"/>
    <w:rsid w:val="00B06D6B"/>
    <w:rsid w:val="00B06F4E"/>
    <w:rsid w:val="00B100BC"/>
    <w:rsid w:val="00B11ADE"/>
    <w:rsid w:val="00B134C6"/>
    <w:rsid w:val="00B13F46"/>
    <w:rsid w:val="00B15B86"/>
    <w:rsid w:val="00B161EC"/>
    <w:rsid w:val="00B16335"/>
    <w:rsid w:val="00B16688"/>
    <w:rsid w:val="00B16736"/>
    <w:rsid w:val="00B16C12"/>
    <w:rsid w:val="00B17B12"/>
    <w:rsid w:val="00B200F8"/>
    <w:rsid w:val="00B2027C"/>
    <w:rsid w:val="00B20878"/>
    <w:rsid w:val="00B20B99"/>
    <w:rsid w:val="00B21080"/>
    <w:rsid w:val="00B21B93"/>
    <w:rsid w:val="00B232F7"/>
    <w:rsid w:val="00B237CA"/>
    <w:rsid w:val="00B23BEC"/>
    <w:rsid w:val="00B23EE6"/>
    <w:rsid w:val="00B27220"/>
    <w:rsid w:val="00B30DDF"/>
    <w:rsid w:val="00B31674"/>
    <w:rsid w:val="00B31E4A"/>
    <w:rsid w:val="00B338DF"/>
    <w:rsid w:val="00B33BA5"/>
    <w:rsid w:val="00B3423B"/>
    <w:rsid w:val="00B344B6"/>
    <w:rsid w:val="00B34720"/>
    <w:rsid w:val="00B34777"/>
    <w:rsid w:val="00B3485A"/>
    <w:rsid w:val="00B350AA"/>
    <w:rsid w:val="00B37B14"/>
    <w:rsid w:val="00B40085"/>
    <w:rsid w:val="00B4046E"/>
    <w:rsid w:val="00B407C2"/>
    <w:rsid w:val="00B40C40"/>
    <w:rsid w:val="00B41BEE"/>
    <w:rsid w:val="00B4201E"/>
    <w:rsid w:val="00B43462"/>
    <w:rsid w:val="00B44D1E"/>
    <w:rsid w:val="00B45469"/>
    <w:rsid w:val="00B45D26"/>
    <w:rsid w:val="00B4602C"/>
    <w:rsid w:val="00B46071"/>
    <w:rsid w:val="00B46856"/>
    <w:rsid w:val="00B46FB0"/>
    <w:rsid w:val="00B47DFD"/>
    <w:rsid w:val="00B50104"/>
    <w:rsid w:val="00B5031B"/>
    <w:rsid w:val="00B5235E"/>
    <w:rsid w:val="00B53864"/>
    <w:rsid w:val="00B552EE"/>
    <w:rsid w:val="00B553B4"/>
    <w:rsid w:val="00B57788"/>
    <w:rsid w:val="00B57874"/>
    <w:rsid w:val="00B610FE"/>
    <w:rsid w:val="00B62744"/>
    <w:rsid w:val="00B6417E"/>
    <w:rsid w:val="00B641AC"/>
    <w:rsid w:val="00B64812"/>
    <w:rsid w:val="00B648DF"/>
    <w:rsid w:val="00B64AA5"/>
    <w:rsid w:val="00B64CAB"/>
    <w:rsid w:val="00B65F44"/>
    <w:rsid w:val="00B6605C"/>
    <w:rsid w:val="00B663EF"/>
    <w:rsid w:val="00B67062"/>
    <w:rsid w:val="00B6765C"/>
    <w:rsid w:val="00B67783"/>
    <w:rsid w:val="00B67A24"/>
    <w:rsid w:val="00B71403"/>
    <w:rsid w:val="00B71725"/>
    <w:rsid w:val="00B72FF6"/>
    <w:rsid w:val="00B73043"/>
    <w:rsid w:val="00B73BAE"/>
    <w:rsid w:val="00B73F59"/>
    <w:rsid w:val="00B7434B"/>
    <w:rsid w:val="00B74A83"/>
    <w:rsid w:val="00B7584D"/>
    <w:rsid w:val="00B75E7A"/>
    <w:rsid w:val="00B81448"/>
    <w:rsid w:val="00B82D82"/>
    <w:rsid w:val="00B830BB"/>
    <w:rsid w:val="00B84218"/>
    <w:rsid w:val="00B85344"/>
    <w:rsid w:val="00B8667A"/>
    <w:rsid w:val="00B879AA"/>
    <w:rsid w:val="00B903F6"/>
    <w:rsid w:val="00B91375"/>
    <w:rsid w:val="00B91F36"/>
    <w:rsid w:val="00B92E98"/>
    <w:rsid w:val="00B93B61"/>
    <w:rsid w:val="00B9430F"/>
    <w:rsid w:val="00B94AD7"/>
    <w:rsid w:val="00B96768"/>
    <w:rsid w:val="00BA006E"/>
    <w:rsid w:val="00BA1096"/>
    <w:rsid w:val="00BA1C53"/>
    <w:rsid w:val="00BA243F"/>
    <w:rsid w:val="00BA2BCF"/>
    <w:rsid w:val="00BA2C5A"/>
    <w:rsid w:val="00BA2EDB"/>
    <w:rsid w:val="00BA3772"/>
    <w:rsid w:val="00BA4DA4"/>
    <w:rsid w:val="00BB0650"/>
    <w:rsid w:val="00BB0C8D"/>
    <w:rsid w:val="00BB1487"/>
    <w:rsid w:val="00BB17DB"/>
    <w:rsid w:val="00BB211A"/>
    <w:rsid w:val="00BB25A5"/>
    <w:rsid w:val="00BB285A"/>
    <w:rsid w:val="00BB6209"/>
    <w:rsid w:val="00BB687A"/>
    <w:rsid w:val="00BB6ED9"/>
    <w:rsid w:val="00BC09B2"/>
    <w:rsid w:val="00BC0CA4"/>
    <w:rsid w:val="00BC10FE"/>
    <w:rsid w:val="00BC23EC"/>
    <w:rsid w:val="00BC2660"/>
    <w:rsid w:val="00BC374D"/>
    <w:rsid w:val="00BC38B4"/>
    <w:rsid w:val="00BC6030"/>
    <w:rsid w:val="00BC6E25"/>
    <w:rsid w:val="00BD318D"/>
    <w:rsid w:val="00BD54D8"/>
    <w:rsid w:val="00BD66E5"/>
    <w:rsid w:val="00BD7E80"/>
    <w:rsid w:val="00BE0872"/>
    <w:rsid w:val="00BE2B74"/>
    <w:rsid w:val="00BE3864"/>
    <w:rsid w:val="00BE39D0"/>
    <w:rsid w:val="00BE530E"/>
    <w:rsid w:val="00BE53AE"/>
    <w:rsid w:val="00BE6072"/>
    <w:rsid w:val="00BE7DB3"/>
    <w:rsid w:val="00BF080D"/>
    <w:rsid w:val="00BF0A62"/>
    <w:rsid w:val="00BF1027"/>
    <w:rsid w:val="00BF11DE"/>
    <w:rsid w:val="00BF194F"/>
    <w:rsid w:val="00BF3046"/>
    <w:rsid w:val="00BF32F7"/>
    <w:rsid w:val="00BF33D1"/>
    <w:rsid w:val="00BF40CC"/>
    <w:rsid w:val="00BF485E"/>
    <w:rsid w:val="00BF5257"/>
    <w:rsid w:val="00BF5C79"/>
    <w:rsid w:val="00BF5ED8"/>
    <w:rsid w:val="00BF6B7E"/>
    <w:rsid w:val="00BF6C82"/>
    <w:rsid w:val="00BF7757"/>
    <w:rsid w:val="00C004DC"/>
    <w:rsid w:val="00C03655"/>
    <w:rsid w:val="00C03AAC"/>
    <w:rsid w:val="00C040DF"/>
    <w:rsid w:val="00C047FD"/>
    <w:rsid w:val="00C053C9"/>
    <w:rsid w:val="00C06678"/>
    <w:rsid w:val="00C0668D"/>
    <w:rsid w:val="00C07A66"/>
    <w:rsid w:val="00C1202E"/>
    <w:rsid w:val="00C12BC8"/>
    <w:rsid w:val="00C12E7D"/>
    <w:rsid w:val="00C14D15"/>
    <w:rsid w:val="00C15816"/>
    <w:rsid w:val="00C165BF"/>
    <w:rsid w:val="00C169D9"/>
    <w:rsid w:val="00C16E9D"/>
    <w:rsid w:val="00C172ED"/>
    <w:rsid w:val="00C17BC3"/>
    <w:rsid w:val="00C20B2C"/>
    <w:rsid w:val="00C21C9C"/>
    <w:rsid w:val="00C21F68"/>
    <w:rsid w:val="00C223F6"/>
    <w:rsid w:val="00C2321C"/>
    <w:rsid w:val="00C23B1A"/>
    <w:rsid w:val="00C25362"/>
    <w:rsid w:val="00C257D2"/>
    <w:rsid w:val="00C27EE3"/>
    <w:rsid w:val="00C30855"/>
    <w:rsid w:val="00C3185C"/>
    <w:rsid w:val="00C33411"/>
    <w:rsid w:val="00C3408D"/>
    <w:rsid w:val="00C34BAB"/>
    <w:rsid w:val="00C35059"/>
    <w:rsid w:val="00C409AD"/>
    <w:rsid w:val="00C40DFE"/>
    <w:rsid w:val="00C4141D"/>
    <w:rsid w:val="00C42CE5"/>
    <w:rsid w:val="00C4453E"/>
    <w:rsid w:val="00C45C8D"/>
    <w:rsid w:val="00C46810"/>
    <w:rsid w:val="00C50681"/>
    <w:rsid w:val="00C529F8"/>
    <w:rsid w:val="00C53019"/>
    <w:rsid w:val="00C53042"/>
    <w:rsid w:val="00C530C5"/>
    <w:rsid w:val="00C5360F"/>
    <w:rsid w:val="00C53B73"/>
    <w:rsid w:val="00C54540"/>
    <w:rsid w:val="00C55A83"/>
    <w:rsid w:val="00C6087B"/>
    <w:rsid w:val="00C60B8C"/>
    <w:rsid w:val="00C61D03"/>
    <w:rsid w:val="00C61F7B"/>
    <w:rsid w:val="00C63929"/>
    <w:rsid w:val="00C63AA9"/>
    <w:rsid w:val="00C64358"/>
    <w:rsid w:val="00C64B01"/>
    <w:rsid w:val="00C655CA"/>
    <w:rsid w:val="00C66175"/>
    <w:rsid w:val="00C671C7"/>
    <w:rsid w:val="00C67D19"/>
    <w:rsid w:val="00C70229"/>
    <w:rsid w:val="00C70B76"/>
    <w:rsid w:val="00C71381"/>
    <w:rsid w:val="00C71AFC"/>
    <w:rsid w:val="00C71CD4"/>
    <w:rsid w:val="00C72D9A"/>
    <w:rsid w:val="00C734B5"/>
    <w:rsid w:val="00C73F64"/>
    <w:rsid w:val="00C75AF2"/>
    <w:rsid w:val="00C766B0"/>
    <w:rsid w:val="00C76C15"/>
    <w:rsid w:val="00C77B64"/>
    <w:rsid w:val="00C77EBB"/>
    <w:rsid w:val="00C8092B"/>
    <w:rsid w:val="00C80EAB"/>
    <w:rsid w:val="00C80EDC"/>
    <w:rsid w:val="00C81215"/>
    <w:rsid w:val="00C82DD0"/>
    <w:rsid w:val="00C839A1"/>
    <w:rsid w:val="00C848B6"/>
    <w:rsid w:val="00C84DE0"/>
    <w:rsid w:val="00C852C4"/>
    <w:rsid w:val="00C86248"/>
    <w:rsid w:val="00C86725"/>
    <w:rsid w:val="00C86F8F"/>
    <w:rsid w:val="00C86FBD"/>
    <w:rsid w:val="00C8708D"/>
    <w:rsid w:val="00C87E16"/>
    <w:rsid w:val="00C904A7"/>
    <w:rsid w:val="00C918BE"/>
    <w:rsid w:val="00C9326E"/>
    <w:rsid w:val="00C93A9D"/>
    <w:rsid w:val="00C94209"/>
    <w:rsid w:val="00C94A5D"/>
    <w:rsid w:val="00C94DD2"/>
    <w:rsid w:val="00CA0077"/>
    <w:rsid w:val="00CA0CF9"/>
    <w:rsid w:val="00CA0F3D"/>
    <w:rsid w:val="00CA1CC6"/>
    <w:rsid w:val="00CA27F8"/>
    <w:rsid w:val="00CA312D"/>
    <w:rsid w:val="00CA32A3"/>
    <w:rsid w:val="00CA36BE"/>
    <w:rsid w:val="00CA3DC1"/>
    <w:rsid w:val="00CA4504"/>
    <w:rsid w:val="00CA4C90"/>
    <w:rsid w:val="00CA65A3"/>
    <w:rsid w:val="00CA6620"/>
    <w:rsid w:val="00CA7963"/>
    <w:rsid w:val="00CB025D"/>
    <w:rsid w:val="00CB0951"/>
    <w:rsid w:val="00CB103C"/>
    <w:rsid w:val="00CB172A"/>
    <w:rsid w:val="00CB1CA1"/>
    <w:rsid w:val="00CB3118"/>
    <w:rsid w:val="00CB36BF"/>
    <w:rsid w:val="00CB4985"/>
    <w:rsid w:val="00CB5520"/>
    <w:rsid w:val="00CB6C87"/>
    <w:rsid w:val="00CB7777"/>
    <w:rsid w:val="00CC22EA"/>
    <w:rsid w:val="00CC286B"/>
    <w:rsid w:val="00CC3464"/>
    <w:rsid w:val="00CC5A57"/>
    <w:rsid w:val="00CC5ADA"/>
    <w:rsid w:val="00CC5F28"/>
    <w:rsid w:val="00CC630E"/>
    <w:rsid w:val="00CC640D"/>
    <w:rsid w:val="00CC6FB8"/>
    <w:rsid w:val="00CC74E6"/>
    <w:rsid w:val="00CD0831"/>
    <w:rsid w:val="00CD126A"/>
    <w:rsid w:val="00CD140E"/>
    <w:rsid w:val="00CD2090"/>
    <w:rsid w:val="00CD2615"/>
    <w:rsid w:val="00CD268D"/>
    <w:rsid w:val="00CD289E"/>
    <w:rsid w:val="00CD2A34"/>
    <w:rsid w:val="00CD2FB2"/>
    <w:rsid w:val="00CD4ADB"/>
    <w:rsid w:val="00CD5F1B"/>
    <w:rsid w:val="00CD6DDF"/>
    <w:rsid w:val="00CD6F89"/>
    <w:rsid w:val="00CE280F"/>
    <w:rsid w:val="00CE2D2C"/>
    <w:rsid w:val="00CE31C8"/>
    <w:rsid w:val="00CE39F8"/>
    <w:rsid w:val="00CE4286"/>
    <w:rsid w:val="00CE60FF"/>
    <w:rsid w:val="00CE6150"/>
    <w:rsid w:val="00CF0A9E"/>
    <w:rsid w:val="00CF1E98"/>
    <w:rsid w:val="00CF1F66"/>
    <w:rsid w:val="00CF2538"/>
    <w:rsid w:val="00CF2F4E"/>
    <w:rsid w:val="00CF512B"/>
    <w:rsid w:val="00CF51B9"/>
    <w:rsid w:val="00CF6C5C"/>
    <w:rsid w:val="00CF792E"/>
    <w:rsid w:val="00CF7A9B"/>
    <w:rsid w:val="00D00045"/>
    <w:rsid w:val="00D009A2"/>
    <w:rsid w:val="00D01A6C"/>
    <w:rsid w:val="00D02197"/>
    <w:rsid w:val="00D0262E"/>
    <w:rsid w:val="00D02D4B"/>
    <w:rsid w:val="00D0340A"/>
    <w:rsid w:val="00D04613"/>
    <w:rsid w:val="00D05652"/>
    <w:rsid w:val="00D05678"/>
    <w:rsid w:val="00D057BA"/>
    <w:rsid w:val="00D06604"/>
    <w:rsid w:val="00D0714D"/>
    <w:rsid w:val="00D1045E"/>
    <w:rsid w:val="00D108B7"/>
    <w:rsid w:val="00D12121"/>
    <w:rsid w:val="00D122E7"/>
    <w:rsid w:val="00D16261"/>
    <w:rsid w:val="00D1670D"/>
    <w:rsid w:val="00D16AFD"/>
    <w:rsid w:val="00D176B8"/>
    <w:rsid w:val="00D2017F"/>
    <w:rsid w:val="00D20B1D"/>
    <w:rsid w:val="00D218B1"/>
    <w:rsid w:val="00D22471"/>
    <w:rsid w:val="00D228E4"/>
    <w:rsid w:val="00D23230"/>
    <w:rsid w:val="00D23B8F"/>
    <w:rsid w:val="00D241D4"/>
    <w:rsid w:val="00D247B1"/>
    <w:rsid w:val="00D27B0A"/>
    <w:rsid w:val="00D32BC5"/>
    <w:rsid w:val="00D33E6B"/>
    <w:rsid w:val="00D33F8C"/>
    <w:rsid w:val="00D3505F"/>
    <w:rsid w:val="00D35196"/>
    <w:rsid w:val="00D37867"/>
    <w:rsid w:val="00D37DCE"/>
    <w:rsid w:val="00D4181E"/>
    <w:rsid w:val="00D4182E"/>
    <w:rsid w:val="00D436FF"/>
    <w:rsid w:val="00D43DCB"/>
    <w:rsid w:val="00D43F15"/>
    <w:rsid w:val="00D444E0"/>
    <w:rsid w:val="00D44A41"/>
    <w:rsid w:val="00D46040"/>
    <w:rsid w:val="00D47142"/>
    <w:rsid w:val="00D47AF9"/>
    <w:rsid w:val="00D50122"/>
    <w:rsid w:val="00D50720"/>
    <w:rsid w:val="00D507B5"/>
    <w:rsid w:val="00D51861"/>
    <w:rsid w:val="00D51D0A"/>
    <w:rsid w:val="00D51E52"/>
    <w:rsid w:val="00D52139"/>
    <w:rsid w:val="00D52516"/>
    <w:rsid w:val="00D527DF"/>
    <w:rsid w:val="00D5345F"/>
    <w:rsid w:val="00D53AE5"/>
    <w:rsid w:val="00D53B6A"/>
    <w:rsid w:val="00D53BB0"/>
    <w:rsid w:val="00D54322"/>
    <w:rsid w:val="00D55C40"/>
    <w:rsid w:val="00D55F0B"/>
    <w:rsid w:val="00D56519"/>
    <w:rsid w:val="00D56F14"/>
    <w:rsid w:val="00D57463"/>
    <w:rsid w:val="00D57D6B"/>
    <w:rsid w:val="00D6138D"/>
    <w:rsid w:val="00D62BA8"/>
    <w:rsid w:val="00D6313D"/>
    <w:rsid w:val="00D64E85"/>
    <w:rsid w:val="00D65D73"/>
    <w:rsid w:val="00D67B39"/>
    <w:rsid w:val="00D706B5"/>
    <w:rsid w:val="00D70901"/>
    <w:rsid w:val="00D71BB6"/>
    <w:rsid w:val="00D7396A"/>
    <w:rsid w:val="00D74392"/>
    <w:rsid w:val="00D74B50"/>
    <w:rsid w:val="00D75087"/>
    <w:rsid w:val="00D7613A"/>
    <w:rsid w:val="00D7679F"/>
    <w:rsid w:val="00D772BB"/>
    <w:rsid w:val="00D7792E"/>
    <w:rsid w:val="00D80051"/>
    <w:rsid w:val="00D80FB2"/>
    <w:rsid w:val="00D81C68"/>
    <w:rsid w:val="00D82A96"/>
    <w:rsid w:val="00D84527"/>
    <w:rsid w:val="00D85593"/>
    <w:rsid w:val="00D86FE4"/>
    <w:rsid w:val="00D87F07"/>
    <w:rsid w:val="00D90B77"/>
    <w:rsid w:val="00D912F8"/>
    <w:rsid w:val="00D918BC"/>
    <w:rsid w:val="00D91B37"/>
    <w:rsid w:val="00D92320"/>
    <w:rsid w:val="00D92B79"/>
    <w:rsid w:val="00D9359D"/>
    <w:rsid w:val="00D94612"/>
    <w:rsid w:val="00D949FF"/>
    <w:rsid w:val="00D95C95"/>
    <w:rsid w:val="00D96D12"/>
    <w:rsid w:val="00D9758E"/>
    <w:rsid w:val="00DA0069"/>
    <w:rsid w:val="00DA0BE8"/>
    <w:rsid w:val="00DA0E3E"/>
    <w:rsid w:val="00DA113E"/>
    <w:rsid w:val="00DA1938"/>
    <w:rsid w:val="00DA383A"/>
    <w:rsid w:val="00DA504D"/>
    <w:rsid w:val="00DA60CA"/>
    <w:rsid w:val="00DA7202"/>
    <w:rsid w:val="00DA752B"/>
    <w:rsid w:val="00DB2BB4"/>
    <w:rsid w:val="00DB7D16"/>
    <w:rsid w:val="00DC1639"/>
    <w:rsid w:val="00DC2830"/>
    <w:rsid w:val="00DC2A95"/>
    <w:rsid w:val="00DC39D7"/>
    <w:rsid w:val="00DC42FB"/>
    <w:rsid w:val="00DC5B44"/>
    <w:rsid w:val="00DC6924"/>
    <w:rsid w:val="00DC700F"/>
    <w:rsid w:val="00DC7DCA"/>
    <w:rsid w:val="00DC7FE7"/>
    <w:rsid w:val="00DD13B5"/>
    <w:rsid w:val="00DD14AD"/>
    <w:rsid w:val="00DD1B98"/>
    <w:rsid w:val="00DD3FFD"/>
    <w:rsid w:val="00DD497E"/>
    <w:rsid w:val="00DD638A"/>
    <w:rsid w:val="00DD704F"/>
    <w:rsid w:val="00DE036B"/>
    <w:rsid w:val="00DE0B81"/>
    <w:rsid w:val="00DE27B4"/>
    <w:rsid w:val="00DE33BD"/>
    <w:rsid w:val="00DE4C10"/>
    <w:rsid w:val="00DF0A75"/>
    <w:rsid w:val="00DF0C52"/>
    <w:rsid w:val="00DF0FED"/>
    <w:rsid w:val="00DF1F71"/>
    <w:rsid w:val="00DF2BFB"/>
    <w:rsid w:val="00DF40A9"/>
    <w:rsid w:val="00DF4910"/>
    <w:rsid w:val="00DF5E7C"/>
    <w:rsid w:val="00DF61A6"/>
    <w:rsid w:val="00DF67B0"/>
    <w:rsid w:val="00E00783"/>
    <w:rsid w:val="00E020BA"/>
    <w:rsid w:val="00E021F8"/>
    <w:rsid w:val="00E026EE"/>
    <w:rsid w:val="00E03508"/>
    <w:rsid w:val="00E038C4"/>
    <w:rsid w:val="00E04E6E"/>
    <w:rsid w:val="00E05291"/>
    <w:rsid w:val="00E0716A"/>
    <w:rsid w:val="00E10B1F"/>
    <w:rsid w:val="00E10BC4"/>
    <w:rsid w:val="00E11D3E"/>
    <w:rsid w:val="00E13487"/>
    <w:rsid w:val="00E163DE"/>
    <w:rsid w:val="00E16FE0"/>
    <w:rsid w:val="00E175EF"/>
    <w:rsid w:val="00E2059B"/>
    <w:rsid w:val="00E228C4"/>
    <w:rsid w:val="00E22F0E"/>
    <w:rsid w:val="00E25E5D"/>
    <w:rsid w:val="00E26112"/>
    <w:rsid w:val="00E2642C"/>
    <w:rsid w:val="00E27A4B"/>
    <w:rsid w:val="00E27FAF"/>
    <w:rsid w:val="00E31DE8"/>
    <w:rsid w:val="00E3291D"/>
    <w:rsid w:val="00E32BC1"/>
    <w:rsid w:val="00E33030"/>
    <w:rsid w:val="00E3386B"/>
    <w:rsid w:val="00E349B3"/>
    <w:rsid w:val="00E34A50"/>
    <w:rsid w:val="00E34A84"/>
    <w:rsid w:val="00E36E8F"/>
    <w:rsid w:val="00E410A9"/>
    <w:rsid w:val="00E4278D"/>
    <w:rsid w:val="00E43186"/>
    <w:rsid w:val="00E432F7"/>
    <w:rsid w:val="00E44CF1"/>
    <w:rsid w:val="00E450B2"/>
    <w:rsid w:val="00E456BB"/>
    <w:rsid w:val="00E47389"/>
    <w:rsid w:val="00E50032"/>
    <w:rsid w:val="00E50163"/>
    <w:rsid w:val="00E504F3"/>
    <w:rsid w:val="00E50701"/>
    <w:rsid w:val="00E51545"/>
    <w:rsid w:val="00E52632"/>
    <w:rsid w:val="00E53423"/>
    <w:rsid w:val="00E535B4"/>
    <w:rsid w:val="00E54DCA"/>
    <w:rsid w:val="00E551B3"/>
    <w:rsid w:val="00E5728B"/>
    <w:rsid w:val="00E574AC"/>
    <w:rsid w:val="00E57EE8"/>
    <w:rsid w:val="00E607DB"/>
    <w:rsid w:val="00E60E7B"/>
    <w:rsid w:val="00E612C8"/>
    <w:rsid w:val="00E6373B"/>
    <w:rsid w:val="00E64CC9"/>
    <w:rsid w:val="00E65CA3"/>
    <w:rsid w:val="00E6606C"/>
    <w:rsid w:val="00E67852"/>
    <w:rsid w:val="00E67E8A"/>
    <w:rsid w:val="00E71B12"/>
    <w:rsid w:val="00E71E24"/>
    <w:rsid w:val="00E722F6"/>
    <w:rsid w:val="00E7499C"/>
    <w:rsid w:val="00E74EA1"/>
    <w:rsid w:val="00E761BF"/>
    <w:rsid w:val="00E76374"/>
    <w:rsid w:val="00E771A3"/>
    <w:rsid w:val="00E77A54"/>
    <w:rsid w:val="00E800BA"/>
    <w:rsid w:val="00E818EF"/>
    <w:rsid w:val="00E82938"/>
    <w:rsid w:val="00E8311F"/>
    <w:rsid w:val="00E83EAC"/>
    <w:rsid w:val="00E84146"/>
    <w:rsid w:val="00E86319"/>
    <w:rsid w:val="00E86D45"/>
    <w:rsid w:val="00E9009D"/>
    <w:rsid w:val="00E91043"/>
    <w:rsid w:val="00E9123E"/>
    <w:rsid w:val="00E9135E"/>
    <w:rsid w:val="00E932F1"/>
    <w:rsid w:val="00E935D3"/>
    <w:rsid w:val="00E963CF"/>
    <w:rsid w:val="00E9709B"/>
    <w:rsid w:val="00E97826"/>
    <w:rsid w:val="00EA05FE"/>
    <w:rsid w:val="00EA09B7"/>
    <w:rsid w:val="00EA0AFA"/>
    <w:rsid w:val="00EA1007"/>
    <w:rsid w:val="00EA2791"/>
    <w:rsid w:val="00EA4188"/>
    <w:rsid w:val="00EA4288"/>
    <w:rsid w:val="00EA4838"/>
    <w:rsid w:val="00EA522D"/>
    <w:rsid w:val="00EA5501"/>
    <w:rsid w:val="00EA6B87"/>
    <w:rsid w:val="00EB0EBC"/>
    <w:rsid w:val="00EB124B"/>
    <w:rsid w:val="00EB2B0E"/>
    <w:rsid w:val="00EB2CFA"/>
    <w:rsid w:val="00EB2E62"/>
    <w:rsid w:val="00EB363B"/>
    <w:rsid w:val="00EB46A1"/>
    <w:rsid w:val="00EB53AA"/>
    <w:rsid w:val="00EB6017"/>
    <w:rsid w:val="00EB6179"/>
    <w:rsid w:val="00EB63DE"/>
    <w:rsid w:val="00EB6CEB"/>
    <w:rsid w:val="00EB7CB6"/>
    <w:rsid w:val="00EC3DF3"/>
    <w:rsid w:val="00EC3E0B"/>
    <w:rsid w:val="00EC407F"/>
    <w:rsid w:val="00EC4846"/>
    <w:rsid w:val="00EC4DD3"/>
    <w:rsid w:val="00EC6888"/>
    <w:rsid w:val="00EC7FED"/>
    <w:rsid w:val="00ED022D"/>
    <w:rsid w:val="00ED156D"/>
    <w:rsid w:val="00ED29A3"/>
    <w:rsid w:val="00ED29CE"/>
    <w:rsid w:val="00ED4B15"/>
    <w:rsid w:val="00ED6057"/>
    <w:rsid w:val="00EE0110"/>
    <w:rsid w:val="00EE15A2"/>
    <w:rsid w:val="00EE1B98"/>
    <w:rsid w:val="00EE20DE"/>
    <w:rsid w:val="00EE2257"/>
    <w:rsid w:val="00EE40A3"/>
    <w:rsid w:val="00EE5B9C"/>
    <w:rsid w:val="00EE7EE3"/>
    <w:rsid w:val="00EF1258"/>
    <w:rsid w:val="00EF17C4"/>
    <w:rsid w:val="00EF2F81"/>
    <w:rsid w:val="00EF40FD"/>
    <w:rsid w:val="00EF4488"/>
    <w:rsid w:val="00EF533B"/>
    <w:rsid w:val="00EF63A9"/>
    <w:rsid w:val="00F01211"/>
    <w:rsid w:val="00F01CD9"/>
    <w:rsid w:val="00F0446F"/>
    <w:rsid w:val="00F058DD"/>
    <w:rsid w:val="00F0605D"/>
    <w:rsid w:val="00F079D6"/>
    <w:rsid w:val="00F101AB"/>
    <w:rsid w:val="00F1226F"/>
    <w:rsid w:val="00F138D1"/>
    <w:rsid w:val="00F14229"/>
    <w:rsid w:val="00F145D4"/>
    <w:rsid w:val="00F16E8C"/>
    <w:rsid w:val="00F20E15"/>
    <w:rsid w:val="00F210F7"/>
    <w:rsid w:val="00F2165F"/>
    <w:rsid w:val="00F22278"/>
    <w:rsid w:val="00F230AB"/>
    <w:rsid w:val="00F2424F"/>
    <w:rsid w:val="00F24627"/>
    <w:rsid w:val="00F2494C"/>
    <w:rsid w:val="00F268EB"/>
    <w:rsid w:val="00F2793D"/>
    <w:rsid w:val="00F31361"/>
    <w:rsid w:val="00F32B23"/>
    <w:rsid w:val="00F36C6C"/>
    <w:rsid w:val="00F41116"/>
    <w:rsid w:val="00F417EC"/>
    <w:rsid w:val="00F427D1"/>
    <w:rsid w:val="00F428F0"/>
    <w:rsid w:val="00F42A40"/>
    <w:rsid w:val="00F430D0"/>
    <w:rsid w:val="00F432E3"/>
    <w:rsid w:val="00F43BD1"/>
    <w:rsid w:val="00F45550"/>
    <w:rsid w:val="00F45577"/>
    <w:rsid w:val="00F45FEE"/>
    <w:rsid w:val="00F5141F"/>
    <w:rsid w:val="00F52F93"/>
    <w:rsid w:val="00F53FF9"/>
    <w:rsid w:val="00F542DE"/>
    <w:rsid w:val="00F54617"/>
    <w:rsid w:val="00F5467B"/>
    <w:rsid w:val="00F5545B"/>
    <w:rsid w:val="00F560BF"/>
    <w:rsid w:val="00F56B52"/>
    <w:rsid w:val="00F60BA3"/>
    <w:rsid w:val="00F620C1"/>
    <w:rsid w:val="00F62324"/>
    <w:rsid w:val="00F63E19"/>
    <w:rsid w:val="00F65FBE"/>
    <w:rsid w:val="00F66C3A"/>
    <w:rsid w:val="00F67B45"/>
    <w:rsid w:val="00F70D51"/>
    <w:rsid w:val="00F71093"/>
    <w:rsid w:val="00F721EB"/>
    <w:rsid w:val="00F724CC"/>
    <w:rsid w:val="00F72E08"/>
    <w:rsid w:val="00F73C53"/>
    <w:rsid w:val="00F77FAC"/>
    <w:rsid w:val="00F8179C"/>
    <w:rsid w:val="00F82002"/>
    <w:rsid w:val="00F84E41"/>
    <w:rsid w:val="00F85A86"/>
    <w:rsid w:val="00F8600D"/>
    <w:rsid w:val="00F86687"/>
    <w:rsid w:val="00F87895"/>
    <w:rsid w:val="00F87BC0"/>
    <w:rsid w:val="00F90E90"/>
    <w:rsid w:val="00F92210"/>
    <w:rsid w:val="00F92430"/>
    <w:rsid w:val="00F9247C"/>
    <w:rsid w:val="00F934EC"/>
    <w:rsid w:val="00F94DD6"/>
    <w:rsid w:val="00F951EF"/>
    <w:rsid w:val="00FA0532"/>
    <w:rsid w:val="00FA303E"/>
    <w:rsid w:val="00FA4086"/>
    <w:rsid w:val="00FA5089"/>
    <w:rsid w:val="00FA5313"/>
    <w:rsid w:val="00FA533B"/>
    <w:rsid w:val="00FA6458"/>
    <w:rsid w:val="00FA698B"/>
    <w:rsid w:val="00FB0BB0"/>
    <w:rsid w:val="00FB3724"/>
    <w:rsid w:val="00FB406D"/>
    <w:rsid w:val="00FB4106"/>
    <w:rsid w:val="00FB47F9"/>
    <w:rsid w:val="00FB508A"/>
    <w:rsid w:val="00FB540D"/>
    <w:rsid w:val="00FB5C1C"/>
    <w:rsid w:val="00FB5CC9"/>
    <w:rsid w:val="00FB6EDD"/>
    <w:rsid w:val="00FB6EF2"/>
    <w:rsid w:val="00FB760C"/>
    <w:rsid w:val="00FC3EB8"/>
    <w:rsid w:val="00FC45BF"/>
    <w:rsid w:val="00FC7129"/>
    <w:rsid w:val="00FC75DC"/>
    <w:rsid w:val="00FD02ED"/>
    <w:rsid w:val="00FD0E00"/>
    <w:rsid w:val="00FD19D0"/>
    <w:rsid w:val="00FD24A6"/>
    <w:rsid w:val="00FD28D8"/>
    <w:rsid w:val="00FD3966"/>
    <w:rsid w:val="00FD461B"/>
    <w:rsid w:val="00FD5AD4"/>
    <w:rsid w:val="00FD66DC"/>
    <w:rsid w:val="00FD6986"/>
    <w:rsid w:val="00FD6EFB"/>
    <w:rsid w:val="00FD716F"/>
    <w:rsid w:val="00FE422F"/>
    <w:rsid w:val="00FE5317"/>
    <w:rsid w:val="00FE57AB"/>
    <w:rsid w:val="00FE6C3A"/>
    <w:rsid w:val="00FE70B5"/>
    <w:rsid w:val="00FE740C"/>
    <w:rsid w:val="00FF1AC6"/>
    <w:rsid w:val="00FF38CC"/>
    <w:rsid w:val="00FF3F65"/>
    <w:rsid w:val="00FF42EC"/>
    <w:rsid w:val="00FF5A0D"/>
    <w:rsid w:val="00FF5D60"/>
    <w:rsid w:val="00FF609B"/>
    <w:rsid w:val="00FF71B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293"/>
    <w:pPr>
      <w:widowControl w:val="0"/>
      <w:autoSpaceDE w:val="0"/>
      <w:autoSpaceDN w:val="0"/>
    </w:pPr>
    <w:rPr>
      <w:rFonts w:ascii="Arial" w:hAnsi="Arial" w:cs="Arial"/>
    </w:rPr>
  </w:style>
  <w:style w:type="paragraph" w:styleId="Cmsor1">
    <w:name w:val="heading 1"/>
    <w:basedOn w:val="Norml"/>
    <w:next w:val="Norml"/>
    <w:link w:val="Cmsor1Char"/>
    <w:uiPriority w:val="9"/>
    <w:qFormat/>
    <w:rsid w:val="006A1AB1"/>
    <w:pPr>
      <w:keepNext/>
      <w:widowControl/>
      <w:numPr>
        <w:numId w:val="4"/>
      </w:numPr>
      <w:jc w:val="center"/>
      <w:outlineLvl w:val="0"/>
    </w:pPr>
    <w:rPr>
      <w:b/>
      <w:bCs/>
      <w:sz w:val="40"/>
      <w:szCs w:val="40"/>
    </w:rPr>
  </w:style>
  <w:style w:type="paragraph" w:styleId="Cmsor2">
    <w:name w:val="heading 2"/>
    <w:basedOn w:val="Norml"/>
    <w:next w:val="Norml"/>
    <w:link w:val="Cmsor2Char"/>
    <w:uiPriority w:val="9"/>
    <w:qFormat/>
    <w:rsid w:val="006A1AB1"/>
    <w:pPr>
      <w:keepNext/>
      <w:numPr>
        <w:ilvl w:val="1"/>
        <w:numId w:val="4"/>
      </w:numPr>
      <w:ind w:right="-2"/>
      <w:jc w:val="both"/>
      <w:outlineLvl w:val="1"/>
    </w:pPr>
    <w:rPr>
      <w:sz w:val="24"/>
      <w:szCs w:val="24"/>
    </w:rPr>
  </w:style>
  <w:style w:type="paragraph" w:styleId="Cmsor3">
    <w:name w:val="heading 3"/>
    <w:basedOn w:val="Norml"/>
    <w:next w:val="Norml"/>
    <w:link w:val="Cmsor3Char"/>
    <w:qFormat/>
    <w:rsid w:val="006A1AB1"/>
    <w:pPr>
      <w:keepNext/>
      <w:widowControl/>
      <w:numPr>
        <w:ilvl w:val="2"/>
        <w:numId w:val="4"/>
      </w:numPr>
      <w:jc w:val="both"/>
      <w:outlineLvl w:val="2"/>
    </w:pPr>
    <w:rPr>
      <w:b/>
      <w:bCs/>
      <w:sz w:val="24"/>
      <w:szCs w:val="24"/>
      <w:u w:val="single"/>
    </w:rPr>
  </w:style>
  <w:style w:type="paragraph" w:styleId="Cmsor4">
    <w:name w:val="heading 4"/>
    <w:aliases w:val="Okean4"/>
    <w:basedOn w:val="Norml"/>
    <w:next w:val="Norml"/>
    <w:link w:val="Cmsor4Char"/>
    <w:qFormat/>
    <w:rsid w:val="006A1AB1"/>
    <w:pPr>
      <w:keepNext/>
      <w:widowControl/>
      <w:numPr>
        <w:ilvl w:val="3"/>
        <w:numId w:val="4"/>
      </w:numPr>
      <w:jc w:val="both"/>
      <w:outlineLvl w:val="3"/>
    </w:pPr>
    <w:rPr>
      <w:sz w:val="24"/>
      <w:szCs w:val="24"/>
    </w:rPr>
  </w:style>
  <w:style w:type="paragraph" w:styleId="Cmsor5">
    <w:name w:val="heading 5"/>
    <w:basedOn w:val="Norml"/>
    <w:next w:val="Norml"/>
    <w:link w:val="Cmsor5Char"/>
    <w:qFormat/>
    <w:rsid w:val="006A1AB1"/>
    <w:pPr>
      <w:keepNext/>
      <w:widowControl/>
      <w:numPr>
        <w:ilvl w:val="4"/>
        <w:numId w:val="4"/>
      </w:numPr>
      <w:jc w:val="center"/>
      <w:outlineLvl w:val="4"/>
    </w:pPr>
    <w:rPr>
      <w:sz w:val="24"/>
      <w:szCs w:val="24"/>
    </w:rPr>
  </w:style>
  <w:style w:type="paragraph" w:styleId="Cmsor6">
    <w:name w:val="heading 6"/>
    <w:basedOn w:val="Norml"/>
    <w:next w:val="Norml"/>
    <w:link w:val="Cmsor6Char"/>
    <w:qFormat/>
    <w:rsid w:val="006A1AB1"/>
    <w:pPr>
      <w:keepNext/>
      <w:widowControl/>
      <w:numPr>
        <w:ilvl w:val="5"/>
        <w:numId w:val="4"/>
      </w:numPr>
      <w:jc w:val="both"/>
      <w:outlineLvl w:val="5"/>
    </w:pPr>
    <w:rPr>
      <w:b/>
      <w:bCs/>
      <w:sz w:val="24"/>
      <w:szCs w:val="24"/>
    </w:rPr>
  </w:style>
  <w:style w:type="paragraph" w:styleId="Cmsor7">
    <w:name w:val="heading 7"/>
    <w:basedOn w:val="Norml"/>
    <w:next w:val="Norml"/>
    <w:link w:val="Cmsor7Char"/>
    <w:qFormat/>
    <w:rsid w:val="006A1AB1"/>
    <w:pPr>
      <w:keepNext/>
      <w:widowControl/>
      <w:numPr>
        <w:ilvl w:val="6"/>
        <w:numId w:val="4"/>
      </w:numPr>
      <w:jc w:val="both"/>
      <w:outlineLvl w:val="6"/>
    </w:pPr>
    <w:rPr>
      <w:rFonts w:cs="Times New Roman"/>
      <w:sz w:val="24"/>
      <w:szCs w:val="24"/>
    </w:rPr>
  </w:style>
  <w:style w:type="paragraph" w:styleId="Cmsor8">
    <w:name w:val="heading 8"/>
    <w:basedOn w:val="Norml"/>
    <w:next w:val="Norml"/>
    <w:link w:val="Cmsor8Char"/>
    <w:qFormat/>
    <w:rsid w:val="006A1AB1"/>
    <w:pPr>
      <w:keepNext/>
      <w:widowControl/>
      <w:numPr>
        <w:ilvl w:val="7"/>
        <w:numId w:val="4"/>
      </w:numPr>
      <w:jc w:val="center"/>
      <w:outlineLvl w:val="7"/>
    </w:pPr>
    <w:rPr>
      <w:rFonts w:cs="Times New Roman"/>
      <w:b/>
      <w:bCs/>
      <w:sz w:val="24"/>
      <w:szCs w:val="24"/>
    </w:rPr>
  </w:style>
  <w:style w:type="paragraph" w:styleId="Cmsor9">
    <w:name w:val="heading 9"/>
    <w:basedOn w:val="Norml"/>
    <w:next w:val="Norml"/>
    <w:link w:val="Cmsor9Char"/>
    <w:qFormat/>
    <w:rsid w:val="006A1AB1"/>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6A1AB1"/>
    <w:pPr>
      <w:widowControl/>
      <w:jc w:val="both"/>
    </w:pPr>
    <w:rPr>
      <w:sz w:val="24"/>
      <w:szCs w:val="24"/>
    </w:rPr>
  </w:style>
  <w:style w:type="paragraph" w:styleId="lfej">
    <w:name w:val="header"/>
    <w:aliases w:val="Sidhuvud rad 1,3,4,Draft"/>
    <w:basedOn w:val="Norml"/>
    <w:link w:val="lfejChar"/>
    <w:rsid w:val="006A1AB1"/>
    <w:pPr>
      <w:tabs>
        <w:tab w:val="center" w:pos="4536"/>
        <w:tab w:val="right" w:pos="9072"/>
      </w:tabs>
    </w:pPr>
    <w:rPr>
      <w:rFonts w:cs="Times New Roman"/>
    </w:rPr>
  </w:style>
  <w:style w:type="paragraph" w:styleId="llb">
    <w:name w:val="footer"/>
    <w:aliases w:val="Footer1"/>
    <w:basedOn w:val="Norml"/>
    <w:link w:val="llbChar"/>
    <w:uiPriority w:val="99"/>
    <w:rsid w:val="006A1AB1"/>
    <w:pPr>
      <w:tabs>
        <w:tab w:val="center" w:pos="4536"/>
        <w:tab w:val="right" w:pos="9072"/>
      </w:tabs>
    </w:pPr>
    <w:rPr>
      <w:rFonts w:cs="Times New Roman"/>
    </w:rPr>
  </w:style>
  <w:style w:type="paragraph" w:styleId="Szvegtrzsbehzssal">
    <w:name w:val="Body Text Indent"/>
    <w:basedOn w:val="Norml"/>
    <w:link w:val="SzvegtrzsbehzssalChar"/>
    <w:rsid w:val="006A1AB1"/>
    <w:pPr>
      <w:widowControl/>
      <w:jc w:val="both"/>
    </w:pPr>
    <w:rPr>
      <w:b/>
      <w:bCs/>
      <w:i/>
      <w:iCs/>
      <w:sz w:val="24"/>
      <w:szCs w:val="24"/>
    </w:rPr>
  </w:style>
  <w:style w:type="paragraph" w:styleId="Szvegtrzs3">
    <w:name w:val="Body Text 3"/>
    <w:basedOn w:val="Norml"/>
    <w:rsid w:val="006A1AB1"/>
    <w:pPr>
      <w:widowControl/>
      <w:spacing w:before="38"/>
      <w:jc w:val="center"/>
    </w:pPr>
    <w:rPr>
      <w:b/>
      <w:bCs/>
      <w:sz w:val="28"/>
      <w:szCs w:val="28"/>
    </w:rPr>
  </w:style>
  <w:style w:type="paragraph" w:styleId="Szvegblokk">
    <w:name w:val="Block Text"/>
    <w:basedOn w:val="Norml"/>
    <w:rsid w:val="006A1AB1"/>
    <w:pPr>
      <w:widowControl/>
      <w:ind w:left="284" w:right="566" w:hanging="284"/>
      <w:jc w:val="both"/>
    </w:pPr>
    <w:rPr>
      <w:sz w:val="24"/>
      <w:szCs w:val="24"/>
    </w:rPr>
  </w:style>
  <w:style w:type="paragraph" w:styleId="Szvegtrzsbehzssal2">
    <w:name w:val="Body Text Indent 2"/>
    <w:basedOn w:val="Norml"/>
    <w:link w:val="Szvegtrzsbehzssal2Char"/>
    <w:rsid w:val="006A1AB1"/>
    <w:pPr>
      <w:widowControl/>
      <w:ind w:left="720"/>
      <w:jc w:val="both"/>
    </w:pPr>
    <w:rPr>
      <w:sz w:val="24"/>
      <w:szCs w:val="24"/>
    </w:rPr>
  </w:style>
  <w:style w:type="paragraph" w:styleId="Szvegtrzsbehzssal3">
    <w:name w:val="Body Text Indent 3"/>
    <w:basedOn w:val="Norml"/>
    <w:link w:val="Szvegtrzsbehzssal3Char"/>
    <w:rsid w:val="006A1AB1"/>
    <w:pPr>
      <w:widowControl/>
      <w:spacing w:before="72"/>
      <w:ind w:left="1440"/>
      <w:jc w:val="both"/>
    </w:pPr>
    <w:rPr>
      <w:sz w:val="24"/>
      <w:szCs w:val="24"/>
    </w:rPr>
  </w:style>
  <w:style w:type="character" w:styleId="Oldalszm">
    <w:name w:val="page number"/>
    <w:basedOn w:val="Bekezdsalapbettpusa"/>
    <w:rsid w:val="006A1AB1"/>
  </w:style>
  <w:style w:type="paragraph" w:styleId="Cm">
    <w:name w:val="Title"/>
    <w:basedOn w:val="Norml"/>
    <w:link w:val="CmChar"/>
    <w:qFormat/>
    <w:rsid w:val="006A1AB1"/>
    <w:pPr>
      <w:widowControl/>
      <w:autoSpaceDE/>
      <w:autoSpaceDN/>
      <w:jc w:val="center"/>
    </w:pPr>
    <w:rPr>
      <w:rFonts w:ascii="Times New Roman" w:hAnsi="Times New Roman" w:cs="Times New Roman"/>
      <w:b/>
      <w:bCs/>
      <w:sz w:val="24"/>
      <w:szCs w:val="24"/>
    </w:rPr>
  </w:style>
  <w:style w:type="paragraph" w:styleId="Szvegtrzs2">
    <w:name w:val="Body Text 2"/>
    <w:basedOn w:val="Norml"/>
    <w:rsid w:val="006A1AB1"/>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6A1AB1"/>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szCs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uiPriority w:val="99"/>
    <w:rsid w:val="00AB736E"/>
    <w:pPr>
      <w:widowControl/>
      <w:autoSpaceDE/>
      <w:autoSpaceDN/>
    </w:pPr>
    <w:rPr>
      <w:rFonts w:ascii="&amp;#39" w:hAnsi="&amp;#39" w:cs="Times New Roman"/>
      <w:sz w:val="24"/>
      <w:szCs w:val="24"/>
    </w:rPr>
  </w:style>
  <w:style w:type="paragraph" w:styleId="NormlWeb">
    <w:name w:val="Normal (Web)"/>
    <w:aliases w:val="Char Char Char,Char Char,Char, Char Char Char, Char Char, Char"/>
    <w:basedOn w:val="Norml"/>
    <w:link w:val="NormlWebChar"/>
    <w:uiPriority w:val="99"/>
    <w:qFormat/>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hint="default"/>
      <w:color w:val="344356"/>
      <w:sz w:val="15"/>
      <w:szCs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semiHidden/>
    <w:rsid w:val="006E2C70"/>
    <w:rPr>
      <w:rFonts w:ascii="Tahoma" w:hAnsi="Tahoma" w:cs="Tahoma"/>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uiPriority w:val="99"/>
    <w:rsid w:val="00182847"/>
    <w:rPr>
      <w:rFonts w:cs="Times New Roman"/>
    </w:rPr>
  </w:style>
  <w:style w:type="character" w:styleId="Lbjegyzet-hivatkozs">
    <w:name w:val="footnote reference"/>
    <w:aliases w:val="BVI fnr,Footnote symbol,Times 10 Point,Exposant 3 Point,Footnote Reference Number, Exposant 3 Point"/>
    <w:uiPriority w:val="99"/>
    <w:rsid w:val="00182847"/>
    <w:rPr>
      <w:vertAlign w:val="superscript"/>
    </w:rPr>
  </w:style>
  <w:style w:type="paragraph" w:styleId="z-Akrdvteteje">
    <w:name w:val="HTML Top of Form"/>
    <w:basedOn w:val="Norml"/>
    <w:next w:val="Norml"/>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Draft Char"/>
    <w:link w:val="lfej"/>
    <w:rsid w:val="004B541D"/>
    <w:rPr>
      <w:rFonts w:ascii="Arial" w:hAnsi="Arial" w:cs="Arial"/>
    </w:rPr>
  </w:style>
  <w:style w:type="paragraph" w:styleId="Listaszerbekezds">
    <w:name w:val="List Paragraph"/>
    <w:basedOn w:val="Norml"/>
    <w:link w:val="ListaszerbekezdsChar"/>
    <w:uiPriority w:val="34"/>
    <w:qFormat/>
    <w:rsid w:val="00EF4488"/>
    <w:pPr>
      <w:widowControl/>
      <w:autoSpaceDE/>
      <w:autoSpaceDN/>
      <w:ind w:left="708"/>
    </w:pPr>
    <w:rPr>
      <w:rFonts w:ascii="Times New Roman" w:hAnsi="Times New Roman" w:cs="Times New Roman"/>
      <w:sz w:val="24"/>
    </w:rPr>
  </w:style>
  <w:style w:type="table" w:styleId="Rcsostblzat">
    <w:name w:val="Table Grid"/>
    <w:basedOn w:val="Normltblzat"/>
    <w:uiPriority w:val="59"/>
    <w:rsid w:val="00C8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link w:val="Lbjegyzetszveg"/>
    <w:uiPriority w:val="99"/>
    <w:rsid w:val="007D1EE0"/>
    <w:rPr>
      <w:rFonts w:ascii="Arial" w:hAnsi="Arial" w:cs="Arial"/>
    </w:rPr>
  </w:style>
  <w:style w:type="paragraph" w:customStyle="1" w:styleId="OkeanFelsorolas">
    <w:name w:val="Okean_Felsorolas"/>
    <w:basedOn w:val="Szvegtrzs3"/>
    <w:rsid w:val="007D1EE0"/>
    <w:pPr>
      <w:autoSpaceDE/>
      <w:autoSpaceDN/>
      <w:spacing w:before="0" w:after="120"/>
      <w:jc w:val="both"/>
    </w:pPr>
    <w:rPr>
      <w:b w:val="0"/>
      <w:bCs w:val="0"/>
      <w:sz w:val="22"/>
      <w:szCs w:val="20"/>
    </w:rPr>
  </w:style>
  <w:style w:type="character" w:customStyle="1" w:styleId="Cmsor7Char">
    <w:name w:val="Címsor 7 Char"/>
    <w:link w:val="Cmsor7"/>
    <w:rsid w:val="007F7DB0"/>
    <w:rPr>
      <w:rFonts w:ascii="Arial" w:hAnsi="Arial"/>
      <w:sz w:val="24"/>
      <w:szCs w:val="24"/>
    </w:rPr>
  </w:style>
  <w:style w:type="character" w:customStyle="1" w:styleId="Cmsor8Char">
    <w:name w:val="Címsor 8 Char"/>
    <w:link w:val="Cmsor8"/>
    <w:rsid w:val="00B879AA"/>
    <w:rPr>
      <w:rFonts w:ascii="Arial" w:hAnsi="Arial"/>
      <w:b/>
      <w:bCs/>
      <w:sz w:val="24"/>
      <w:szCs w:val="24"/>
    </w:rPr>
  </w:style>
  <w:style w:type="character" w:customStyle="1" w:styleId="CmChar">
    <w:name w:val="Cím Char"/>
    <w:link w:val="Cm"/>
    <w:rsid w:val="00B879AA"/>
    <w:rPr>
      <w:b/>
      <w:bCs/>
      <w:sz w:val="24"/>
      <w:szCs w:val="24"/>
    </w:rPr>
  </w:style>
  <w:style w:type="paragraph" w:styleId="Jegyzetszveg">
    <w:name w:val="annotation text"/>
    <w:basedOn w:val="Norml"/>
    <w:link w:val="JegyzetszvegChar"/>
    <w:uiPriority w:val="99"/>
    <w:rsid w:val="0005645B"/>
    <w:pPr>
      <w:widowControl/>
      <w:autoSpaceDE/>
      <w:autoSpaceDN/>
      <w:jc w:val="both"/>
    </w:pPr>
    <w:rPr>
      <w:rFonts w:ascii="Times New Roman" w:hAnsi="Times New Roman" w:cs="Times New Roman"/>
      <w:lang w:eastAsia="zh-CN"/>
    </w:rPr>
  </w:style>
  <w:style w:type="character" w:customStyle="1" w:styleId="JegyzetszvegChar">
    <w:name w:val="Jegyzetszöveg Char"/>
    <w:link w:val="Jegyzetszveg"/>
    <w:uiPriority w:val="99"/>
    <w:rsid w:val="0005645B"/>
    <w:rPr>
      <w:lang w:eastAsia="zh-CN"/>
    </w:rPr>
  </w:style>
  <w:style w:type="paragraph" w:customStyle="1" w:styleId="NormlZala">
    <w:name w:val="NormálZala"/>
    <w:basedOn w:val="Norml"/>
    <w:rsid w:val="006F05F5"/>
    <w:pPr>
      <w:widowControl/>
      <w:autoSpaceDE/>
      <w:autoSpaceDN/>
      <w:spacing w:before="120" w:after="120"/>
      <w:ind w:left="357"/>
      <w:jc w:val="both"/>
    </w:pPr>
    <w:rPr>
      <w:rFonts w:ascii="Garamond" w:hAnsi="Garamond" w:cs="Times New Roman"/>
      <w:noProof/>
      <w:snapToGrid w:val="0"/>
      <w:sz w:val="24"/>
      <w:szCs w:val="22"/>
    </w:rPr>
  </w:style>
  <w:style w:type="character" w:customStyle="1" w:styleId="standardChar">
    <w:name w:val="standard Char"/>
    <w:link w:val="standard"/>
    <w:uiPriority w:val="99"/>
    <w:locked/>
    <w:rsid w:val="0001181A"/>
    <w:rPr>
      <w:rFonts w:ascii="&amp;#39" w:hAnsi="&amp;#39"/>
      <w:sz w:val="24"/>
      <w:szCs w:val="24"/>
    </w:rPr>
  </w:style>
  <w:style w:type="paragraph" w:styleId="Megjegyzstrgya">
    <w:name w:val="annotation subject"/>
    <w:basedOn w:val="Jegyzetszveg"/>
    <w:next w:val="Jegyzetszveg"/>
    <w:link w:val="MegjegyzstrgyaChar"/>
    <w:uiPriority w:val="99"/>
    <w:rsid w:val="005A0C1F"/>
    <w:pPr>
      <w:widowControl w:val="0"/>
      <w:autoSpaceDE w:val="0"/>
      <w:autoSpaceDN w:val="0"/>
      <w:jc w:val="left"/>
    </w:pPr>
    <w:rPr>
      <w:rFonts w:ascii="Arial" w:hAnsi="Arial"/>
      <w:b/>
      <w:bCs/>
    </w:rPr>
  </w:style>
  <w:style w:type="character" w:customStyle="1" w:styleId="MegjegyzstrgyaChar">
    <w:name w:val="Megjegyzés tárgya Char"/>
    <w:link w:val="Megjegyzstrgya"/>
    <w:uiPriority w:val="99"/>
    <w:rsid w:val="005A0C1F"/>
    <w:rPr>
      <w:rFonts w:ascii="Arial" w:hAnsi="Arial" w:cs="Arial"/>
      <w:b/>
      <w:bCs/>
      <w:lang w:eastAsia="zh-CN"/>
    </w:rPr>
  </w:style>
  <w:style w:type="paragraph" w:styleId="Vltozat">
    <w:name w:val="Revision"/>
    <w:hidden/>
    <w:uiPriority w:val="99"/>
    <w:semiHidden/>
    <w:rsid w:val="007E0545"/>
    <w:rPr>
      <w:rFonts w:ascii="Arial" w:hAnsi="Arial" w:cs="Arial"/>
    </w:rPr>
  </w:style>
  <w:style w:type="character" w:customStyle="1" w:styleId="llbChar">
    <w:name w:val="Élőláb Char"/>
    <w:aliases w:val="Footer1 Char"/>
    <w:link w:val="llb"/>
    <w:uiPriority w:val="99"/>
    <w:rsid w:val="0066409B"/>
    <w:rPr>
      <w:rFonts w:ascii="Arial" w:hAnsi="Arial" w:cs="Arial"/>
    </w:rPr>
  </w:style>
  <w:style w:type="paragraph" w:customStyle="1" w:styleId="felsorols1">
    <w:name w:val="felsorolás1"/>
    <w:basedOn w:val="Norml"/>
    <w:next w:val="Norml"/>
    <w:rsid w:val="0075076F"/>
    <w:pPr>
      <w:widowControl/>
      <w:numPr>
        <w:numId w:val="11"/>
      </w:numPr>
      <w:autoSpaceDE/>
      <w:autoSpaceDN/>
      <w:spacing w:before="120" w:after="120"/>
      <w:jc w:val="both"/>
    </w:pPr>
    <w:rPr>
      <w:rFonts w:ascii="Times New Roman" w:hAnsi="Times New Roman" w:cs="Times New Roman"/>
      <w:sz w:val="24"/>
      <w:szCs w:val="24"/>
    </w:rPr>
  </w:style>
  <w:style w:type="character" w:customStyle="1" w:styleId="NormlWebChar">
    <w:name w:val="Normál (Web) Char"/>
    <w:aliases w:val="Char Char Char Char,Char Char Char1,Char Char1, Char Char Char Char, Char Char Char1, Char Char1"/>
    <w:link w:val="NormlWeb"/>
    <w:uiPriority w:val="99"/>
    <w:locked/>
    <w:rsid w:val="009E6088"/>
    <w:rPr>
      <w:sz w:val="24"/>
      <w:szCs w:val="24"/>
    </w:rPr>
  </w:style>
  <w:style w:type="paragraph" w:styleId="Vgjegyzetszvege">
    <w:name w:val="endnote text"/>
    <w:basedOn w:val="Norml"/>
    <w:link w:val="VgjegyzetszvegeChar"/>
    <w:rsid w:val="009611E7"/>
  </w:style>
  <w:style w:type="character" w:customStyle="1" w:styleId="VgjegyzetszvegeChar">
    <w:name w:val="Végjegyzet szövege Char"/>
    <w:link w:val="Vgjegyzetszvege"/>
    <w:rsid w:val="009611E7"/>
    <w:rPr>
      <w:rFonts w:ascii="Arial" w:hAnsi="Arial" w:cs="Arial"/>
    </w:rPr>
  </w:style>
  <w:style w:type="character" w:styleId="Vgjegyzet-hivatkozs">
    <w:name w:val="endnote reference"/>
    <w:rsid w:val="009611E7"/>
    <w:rPr>
      <w:vertAlign w:val="superscript"/>
    </w:rPr>
  </w:style>
  <w:style w:type="character" w:customStyle="1" w:styleId="Cmsor1Char">
    <w:name w:val="Címsor 1 Char"/>
    <w:link w:val="Cmsor1"/>
    <w:uiPriority w:val="9"/>
    <w:rsid w:val="00D67B39"/>
    <w:rPr>
      <w:rFonts w:ascii="Arial" w:hAnsi="Arial" w:cs="Arial"/>
      <w:b/>
      <w:bCs/>
      <w:sz w:val="40"/>
      <w:szCs w:val="40"/>
    </w:rPr>
  </w:style>
  <w:style w:type="character" w:customStyle="1" w:styleId="Cmsor2Char">
    <w:name w:val="Címsor 2 Char"/>
    <w:link w:val="Cmsor2"/>
    <w:uiPriority w:val="9"/>
    <w:rsid w:val="00D67B39"/>
    <w:rPr>
      <w:rFonts w:ascii="Arial" w:hAnsi="Arial" w:cs="Arial"/>
      <w:sz w:val="24"/>
      <w:szCs w:val="24"/>
    </w:rPr>
  </w:style>
  <w:style w:type="character" w:customStyle="1" w:styleId="Cmsor3Char">
    <w:name w:val="Címsor 3 Char"/>
    <w:link w:val="Cmsor3"/>
    <w:rsid w:val="00D67B39"/>
    <w:rPr>
      <w:rFonts w:ascii="Arial" w:hAnsi="Arial" w:cs="Arial"/>
      <w:b/>
      <w:bCs/>
      <w:sz w:val="24"/>
      <w:szCs w:val="24"/>
      <w:u w:val="single"/>
    </w:rPr>
  </w:style>
  <w:style w:type="character" w:customStyle="1" w:styleId="Cmsor4Char">
    <w:name w:val="Címsor 4 Char"/>
    <w:aliases w:val="Okean4 Char"/>
    <w:link w:val="Cmsor4"/>
    <w:rsid w:val="00D67B39"/>
    <w:rPr>
      <w:rFonts w:ascii="Arial" w:hAnsi="Arial" w:cs="Arial"/>
      <w:sz w:val="24"/>
      <w:szCs w:val="24"/>
    </w:rPr>
  </w:style>
  <w:style w:type="character" w:customStyle="1" w:styleId="Cmsor5Char">
    <w:name w:val="Címsor 5 Char"/>
    <w:link w:val="Cmsor5"/>
    <w:rsid w:val="00D67B39"/>
    <w:rPr>
      <w:rFonts w:ascii="Arial" w:hAnsi="Arial" w:cs="Arial"/>
      <w:sz w:val="24"/>
      <w:szCs w:val="24"/>
    </w:rPr>
  </w:style>
  <w:style w:type="character" w:customStyle="1" w:styleId="Cmsor6Char">
    <w:name w:val="Címsor 6 Char"/>
    <w:link w:val="Cmsor6"/>
    <w:rsid w:val="00D67B39"/>
    <w:rPr>
      <w:rFonts w:ascii="Arial" w:hAnsi="Arial" w:cs="Arial"/>
      <w:b/>
      <w:bCs/>
      <w:sz w:val="24"/>
      <w:szCs w:val="24"/>
    </w:rPr>
  </w:style>
  <w:style w:type="character" w:customStyle="1" w:styleId="Cmsor9Char">
    <w:name w:val="Címsor 9 Char"/>
    <w:link w:val="Cmsor9"/>
    <w:rsid w:val="00D67B39"/>
    <w:rPr>
      <w:rFonts w:ascii="Arial" w:hAnsi="Arial" w:cs="Arial"/>
      <w:sz w:val="28"/>
      <w:szCs w:val="28"/>
    </w:rPr>
  </w:style>
  <w:style w:type="character" w:customStyle="1" w:styleId="SzvegtrzsChar">
    <w:name w:val="Szövegtörzs Char"/>
    <w:link w:val="Szvegtrzs"/>
    <w:rsid w:val="00D67B39"/>
    <w:rPr>
      <w:rFonts w:ascii="Arial" w:hAnsi="Arial" w:cs="Arial"/>
      <w:sz w:val="24"/>
      <w:szCs w:val="24"/>
    </w:rPr>
  </w:style>
  <w:style w:type="character" w:customStyle="1" w:styleId="SzvegtrzsbehzssalChar">
    <w:name w:val="Szövegtörzs behúzással Char"/>
    <w:link w:val="Szvegtrzsbehzssal"/>
    <w:rsid w:val="00D67B39"/>
    <w:rPr>
      <w:rFonts w:ascii="Arial" w:hAnsi="Arial" w:cs="Arial"/>
      <w:b/>
      <w:bCs/>
      <w:i/>
      <w:iCs/>
      <w:sz w:val="24"/>
      <w:szCs w:val="24"/>
    </w:rPr>
  </w:style>
  <w:style w:type="character" w:customStyle="1" w:styleId="Szvegtrzsbehzssal2Char">
    <w:name w:val="Szövegtörzs behúzással 2 Char"/>
    <w:link w:val="Szvegtrzsbehzssal2"/>
    <w:rsid w:val="00D67B39"/>
    <w:rPr>
      <w:rFonts w:ascii="Arial" w:hAnsi="Arial" w:cs="Arial"/>
      <w:sz w:val="24"/>
      <w:szCs w:val="24"/>
    </w:rPr>
  </w:style>
  <w:style w:type="character" w:customStyle="1" w:styleId="Szvegtrzsbehzssal3Char">
    <w:name w:val="Szövegtörzs behúzással 3 Char"/>
    <w:link w:val="Szvegtrzsbehzssal3"/>
    <w:rsid w:val="00D67B39"/>
    <w:rPr>
      <w:rFonts w:ascii="Arial" w:hAnsi="Arial" w:cs="Arial"/>
      <w:sz w:val="24"/>
      <w:szCs w:val="24"/>
    </w:rPr>
  </w:style>
  <w:style w:type="paragraph" w:styleId="Alcm">
    <w:name w:val="Subtitle"/>
    <w:basedOn w:val="Norml"/>
    <w:link w:val="AlcmChar"/>
    <w:qFormat/>
    <w:rsid w:val="00D67B39"/>
    <w:pPr>
      <w:widowControl/>
      <w:tabs>
        <w:tab w:val="left" w:pos="426"/>
        <w:tab w:val="left" w:pos="1980"/>
      </w:tabs>
      <w:autoSpaceDE/>
      <w:autoSpaceDN/>
      <w:ind w:left="360"/>
      <w:jc w:val="center"/>
    </w:pPr>
    <w:rPr>
      <w:rFonts w:ascii="Times New Roman" w:hAnsi="Times New Roman" w:cs="Times New Roman"/>
      <w:sz w:val="24"/>
    </w:rPr>
  </w:style>
  <w:style w:type="character" w:customStyle="1" w:styleId="AlcmChar">
    <w:name w:val="Alcím Char"/>
    <w:link w:val="Alcm"/>
    <w:rsid w:val="00D67B39"/>
    <w:rPr>
      <w:sz w:val="24"/>
    </w:rPr>
  </w:style>
  <w:style w:type="character" w:customStyle="1" w:styleId="BuborkszvegChar">
    <w:name w:val="Buborékszöveg Char"/>
    <w:link w:val="Buborkszveg"/>
    <w:uiPriority w:val="99"/>
    <w:semiHidden/>
    <w:rsid w:val="00D67B39"/>
    <w:rPr>
      <w:rFonts w:ascii="Tahoma" w:hAnsi="Tahoma" w:cs="Tahoma"/>
      <w:sz w:val="16"/>
      <w:szCs w:val="16"/>
    </w:rPr>
  </w:style>
  <w:style w:type="paragraph" w:styleId="Felsorols3">
    <w:name w:val="List Bullet 3"/>
    <w:basedOn w:val="Norml"/>
    <w:autoRedefine/>
    <w:rsid w:val="00D67B39"/>
    <w:pPr>
      <w:keepNext/>
      <w:keepLines/>
      <w:widowControl/>
      <w:numPr>
        <w:numId w:val="12"/>
      </w:numPr>
      <w:autoSpaceDE/>
      <w:autoSpaceDN/>
      <w:spacing w:before="120"/>
      <w:ind w:left="714" w:hanging="357"/>
      <w:jc w:val="both"/>
    </w:pPr>
    <w:rPr>
      <w:bCs/>
      <w:sz w:val="24"/>
    </w:rPr>
  </w:style>
  <w:style w:type="character" w:styleId="Mrltotthiperhivatkozs">
    <w:name w:val="FollowedHyperlink"/>
    <w:uiPriority w:val="99"/>
    <w:unhideWhenUsed/>
    <w:rsid w:val="00D67B39"/>
    <w:rPr>
      <w:color w:val="800080"/>
      <w:u w:val="single"/>
    </w:rPr>
  </w:style>
  <w:style w:type="paragraph" w:customStyle="1" w:styleId="Normal3">
    <w:name w:val="Normal 3"/>
    <w:basedOn w:val="Norml"/>
    <w:rsid w:val="000B4195"/>
    <w:pPr>
      <w:widowControl/>
      <w:autoSpaceDE/>
      <w:autoSpaceDN/>
      <w:spacing w:after="120" w:line="280" w:lineRule="atLeast"/>
      <w:ind w:left="907"/>
      <w:jc w:val="both"/>
    </w:pPr>
    <w:rPr>
      <w:rFonts w:cs="Times New Roman"/>
      <w:sz w:val="22"/>
    </w:rPr>
  </w:style>
  <w:style w:type="character" w:customStyle="1" w:styleId="ListaszerbekezdsChar">
    <w:name w:val="Listaszerű bekezdés Char"/>
    <w:link w:val="Listaszerbekezds"/>
    <w:uiPriority w:val="34"/>
    <w:locked/>
    <w:rsid w:val="00215851"/>
    <w:rPr>
      <w:sz w:val="24"/>
    </w:rPr>
  </w:style>
  <w:style w:type="character" w:customStyle="1" w:styleId="apple-converted-space">
    <w:name w:val="apple-converted-space"/>
    <w:rsid w:val="0088724C"/>
  </w:style>
  <w:style w:type="paragraph" w:styleId="TJ1">
    <w:name w:val="toc 1"/>
    <w:basedOn w:val="Norml"/>
    <w:next w:val="Norml"/>
    <w:autoRedefine/>
    <w:uiPriority w:val="39"/>
    <w:unhideWhenUsed/>
    <w:rsid w:val="008D1D51"/>
    <w:pPr>
      <w:widowControl/>
      <w:tabs>
        <w:tab w:val="right" w:leader="dot" w:pos="9062"/>
      </w:tabs>
      <w:autoSpaceDE/>
      <w:autoSpaceDN/>
      <w:spacing w:after="100" w:line="259" w:lineRule="auto"/>
      <w:ind w:left="426" w:hanging="426"/>
    </w:pPr>
    <w:rPr>
      <w:rFonts w:asciiTheme="minorHAnsi" w:eastAsiaTheme="minorHAnsi" w:hAnsiTheme="minorHAnsi" w:cstheme="minorBidi"/>
      <w:sz w:val="22"/>
      <w:szCs w:val="22"/>
      <w:lang w:eastAsia="en-US"/>
    </w:rPr>
  </w:style>
  <w:style w:type="paragraph" w:styleId="TJ2">
    <w:name w:val="toc 2"/>
    <w:basedOn w:val="Norml"/>
    <w:next w:val="Norml"/>
    <w:autoRedefine/>
    <w:uiPriority w:val="39"/>
    <w:unhideWhenUsed/>
    <w:rsid w:val="008D1D51"/>
    <w:pPr>
      <w:widowControl/>
      <w:autoSpaceDE/>
      <w:autoSpaceDN/>
      <w:spacing w:after="100" w:line="259" w:lineRule="auto"/>
      <w:ind w:left="220"/>
    </w:pPr>
    <w:rPr>
      <w:rFonts w:asciiTheme="minorHAnsi" w:eastAsiaTheme="minorHAnsi" w:hAnsiTheme="minorHAnsi" w:cstheme="minorBidi"/>
      <w:sz w:val="22"/>
      <w:szCs w:val="22"/>
      <w:lang w:eastAsia="en-US"/>
    </w:rPr>
  </w:style>
  <w:style w:type="paragraph" w:styleId="TJ3">
    <w:name w:val="toc 3"/>
    <w:basedOn w:val="Norml"/>
    <w:next w:val="Norml"/>
    <w:autoRedefine/>
    <w:uiPriority w:val="39"/>
    <w:unhideWhenUsed/>
    <w:rsid w:val="008D1D51"/>
    <w:pPr>
      <w:widowControl/>
      <w:autoSpaceDE/>
      <w:autoSpaceDN/>
      <w:spacing w:after="100" w:line="259" w:lineRule="auto"/>
      <w:ind w:left="440"/>
    </w:pPr>
    <w:rPr>
      <w:rFonts w:asciiTheme="minorHAnsi" w:eastAsiaTheme="minorHAnsi" w:hAnsiTheme="minorHAnsi" w:cstheme="minorBidi"/>
      <w:sz w:val="22"/>
      <w:szCs w:val="22"/>
      <w:lang w:eastAsia="en-US"/>
    </w:rPr>
  </w:style>
  <w:style w:type="paragraph" w:styleId="Tartalomjegyzkcmsora">
    <w:name w:val="TOC Heading"/>
    <w:basedOn w:val="Cmsor1"/>
    <w:next w:val="Norml"/>
    <w:uiPriority w:val="39"/>
    <w:unhideWhenUsed/>
    <w:qFormat/>
    <w:rsid w:val="008D1D51"/>
    <w:pPr>
      <w:keepLines/>
      <w:numPr>
        <w:numId w:val="0"/>
      </w:numPr>
      <w:autoSpaceDE/>
      <w:autoSpaceDN/>
      <w:spacing w:before="480" w:line="259"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Default">
    <w:name w:val="Default"/>
    <w:rsid w:val="00D6313D"/>
    <w:pPr>
      <w:autoSpaceDE w:val="0"/>
      <w:autoSpaceDN w:val="0"/>
      <w:adjustRightInd w:val="0"/>
    </w:pPr>
    <w:rPr>
      <w:rFonts w:ascii="Liberation Sans" w:hAnsi="Liberation Sans" w:cs="Liberation Sans"/>
      <w:color w:val="000000"/>
      <w:sz w:val="24"/>
      <w:szCs w:val="24"/>
    </w:rPr>
  </w:style>
  <w:style w:type="paragraph" w:customStyle="1" w:styleId="okeanujfuggelek">
    <w:name w:val="okean_uj_fuggelek"/>
    <w:basedOn w:val="Felsorols"/>
    <w:rsid w:val="00D92320"/>
    <w:pPr>
      <w:widowControl/>
      <w:autoSpaceDE/>
      <w:autoSpaceDN/>
      <w:spacing w:before="120" w:line="280" w:lineRule="exact"/>
      <w:contextualSpacing w:val="0"/>
      <w:jc w:val="both"/>
    </w:pPr>
    <w:rPr>
      <w:bCs/>
      <w:sz w:val="22"/>
      <w:szCs w:val="22"/>
    </w:rPr>
  </w:style>
  <w:style w:type="paragraph" w:styleId="Felsorols">
    <w:name w:val="List Bullet"/>
    <w:basedOn w:val="Norml"/>
    <w:semiHidden/>
    <w:unhideWhenUsed/>
    <w:rsid w:val="00D92320"/>
    <w:pPr>
      <w:tabs>
        <w:tab w:val="num" w:pos="720"/>
      </w:tabs>
      <w:ind w:left="720" w:hanging="360"/>
      <w:contextualSpacing/>
    </w:pPr>
  </w:style>
  <w:style w:type="character" w:customStyle="1" w:styleId="Lbjegyzet-karakterek">
    <w:name w:val="Lábjegyzet-karakterek"/>
    <w:rsid w:val="006A1F23"/>
    <w:rPr>
      <w:vertAlign w:val="superscript"/>
    </w:rPr>
  </w:style>
  <w:style w:type="character" w:customStyle="1" w:styleId="Cmsor3Char1">
    <w:name w:val="Címsor 3 Char1"/>
    <w:aliases w:val="Címsor 3 Char Char"/>
    <w:locked/>
    <w:rsid w:val="004E695C"/>
    <w:rPr>
      <w:rFonts w:ascii="Cambria" w:hAnsi="Cambria"/>
      <w:b/>
      <w:sz w:val="26"/>
    </w:rPr>
  </w:style>
  <w:style w:type="paragraph" w:customStyle="1" w:styleId="Listaszerbekezds1">
    <w:name w:val="Listaszerű bekezdés1"/>
    <w:basedOn w:val="Norml"/>
    <w:link w:val="ListParagraphChar"/>
    <w:rsid w:val="004E695C"/>
    <w:pPr>
      <w:widowControl/>
      <w:autoSpaceDE/>
      <w:autoSpaceDN/>
      <w:spacing w:line="360" w:lineRule="exact"/>
      <w:ind w:left="708"/>
      <w:jc w:val="both"/>
    </w:pPr>
    <w:rPr>
      <w:rFonts w:eastAsia="SimSun" w:cs="Times New Roman"/>
      <w:sz w:val="24"/>
      <w:szCs w:val="24"/>
    </w:rPr>
  </w:style>
  <w:style w:type="character" w:customStyle="1" w:styleId="ListParagraphChar">
    <w:name w:val="List Paragraph Char"/>
    <w:link w:val="Listaszerbekezds1"/>
    <w:locked/>
    <w:rsid w:val="004E695C"/>
    <w:rPr>
      <w:rFonts w:ascii="Arial" w:eastAsia="SimSun" w:hAnsi="Arial"/>
      <w:sz w:val="24"/>
      <w:szCs w:val="24"/>
    </w:rPr>
  </w:style>
  <w:style w:type="paragraph" w:styleId="Nincstrkz">
    <w:name w:val="No Spacing"/>
    <w:link w:val="NincstrkzChar"/>
    <w:qFormat/>
    <w:rsid w:val="00EF1258"/>
    <w:pPr>
      <w:jc w:val="both"/>
    </w:pPr>
    <w:rPr>
      <w:rFonts w:ascii="Arial Narrow" w:eastAsiaTheme="minorEastAsia" w:hAnsi="Arial Narrow" w:cstheme="minorBidi"/>
      <w:sz w:val="24"/>
      <w:szCs w:val="22"/>
    </w:rPr>
  </w:style>
  <w:style w:type="character" w:customStyle="1" w:styleId="NincstrkzChar">
    <w:name w:val="Nincs térköz Char"/>
    <w:basedOn w:val="Bekezdsalapbettpusa"/>
    <w:link w:val="Nincstrkz"/>
    <w:rsid w:val="00EF1258"/>
    <w:rPr>
      <w:rFonts w:ascii="Arial Narrow" w:eastAsiaTheme="minorEastAsia" w:hAnsi="Arial Narrow" w:cstheme="minorBidi"/>
      <w:sz w:val="24"/>
      <w:szCs w:val="22"/>
    </w:rPr>
  </w:style>
  <w:style w:type="character" w:customStyle="1" w:styleId="Szvegtrzs4">
    <w:name w:val="Szövegtörzs (4)_"/>
    <w:basedOn w:val="Bekezdsalapbettpusa"/>
    <w:link w:val="Szvegtrzs41"/>
    <w:uiPriority w:val="99"/>
    <w:rsid w:val="001E1EAC"/>
    <w:rPr>
      <w:i/>
      <w:iCs/>
      <w:sz w:val="23"/>
      <w:szCs w:val="23"/>
      <w:shd w:val="clear" w:color="auto" w:fill="FFFFFF"/>
    </w:rPr>
  </w:style>
  <w:style w:type="paragraph" w:customStyle="1" w:styleId="Szvegtrzs41">
    <w:name w:val="Szövegtörzs (4)1"/>
    <w:basedOn w:val="Norml"/>
    <w:link w:val="Szvegtrzs4"/>
    <w:uiPriority w:val="99"/>
    <w:rsid w:val="001E1EAC"/>
    <w:pPr>
      <w:shd w:val="clear" w:color="auto" w:fill="FFFFFF"/>
      <w:autoSpaceDE/>
      <w:autoSpaceDN/>
      <w:spacing w:after="300" w:line="240" w:lineRule="atLeast"/>
      <w:jc w:val="both"/>
    </w:pPr>
    <w:rPr>
      <w:rFonts w:ascii="Times New Roman" w:hAnsi="Times New Roman" w:cs="Times New Roman"/>
      <w:i/>
      <w:iCs/>
      <w:sz w:val="23"/>
      <w:szCs w:val="23"/>
    </w:rPr>
  </w:style>
  <w:style w:type="character" w:customStyle="1" w:styleId="SzvegtrzsDlt1">
    <w:name w:val="Szövegtörzs + Dőlt1"/>
    <w:basedOn w:val="Bekezdsalapbettpusa"/>
    <w:uiPriority w:val="99"/>
    <w:rsid w:val="001E1EAC"/>
    <w:rPr>
      <w:rFonts w:ascii="Times New Roman" w:hAnsi="Times New Roman" w:cs="Times New Roman"/>
      <w:i/>
      <w:iCs/>
      <w:sz w:val="23"/>
      <w:szCs w:val="23"/>
      <w:u w:val="none"/>
    </w:rPr>
  </w:style>
</w:styles>
</file>

<file path=word/webSettings.xml><?xml version="1.0" encoding="utf-8"?>
<w:webSettings xmlns:r="http://schemas.openxmlformats.org/officeDocument/2006/relationships" xmlns:w="http://schemas.openxmlformats.org/wordprocessingml/2006/main">
  <w:divs>
    <w:div w:id="341249671">
      <w:bodyDiv w:val="1"/>
      <w:marLeft w:val="0"/>
      <w:marRight w:val="0"/>
      <w:marTop w:val="0"/>
      <w:marBottom w:val="0"/>
      <w:divBdr>
        <w:top w:val="none" w:sz="0" w:space="0" w:color="auto"/>
        <w:left w:val="none" w:sz="0" w:space="0" w:color="auto"/>
        <w:bottom w:val="none" w:sz="0" w:space="0" w:color="auto"/>
        <w:right w:val="none" w:sz="0" w:space="0" w:color="auto"/>
      </w:divBdr>
    </w:div>
    <w:div w:id="408506459">
      <w:bodyDiv w:val="1"/>
      <w:marLeft w:val="0"/>
      <w:marRight w:val="0"/>
      <w:marTop w:val="0"/>
      <w:marBottom w:val="0"/>
      <w:divBdr>
        <w:top w:val="none" w:sz="0" w:space="0" w:color="auto"/>
        <w:left w:val="none" w:sz="0" w:space="0" w:color="auto"/>
        <w:bottom w:val="none" w:sz="0" w:space="0" w:color="auto"/>
        <w:right w:val="none" w:sz="0" w:space="0" w:color="auto"/>
      </w:divBdr>
    </w:div>
    <w:div w:id="602881474">
      <w:bodyDiv w:val="1"/>
      <w:marLeft w:val="0"/>
      <w:marRight w:val="0"/>
      <w:marTop w:val="0"/>
      <w:marBottom w:val="0"/>
      <w:divBdr>
        <w:top w:val="none" w:sz="0" w:space="0" w:color="auto"/>
        <w:left w:val="none" w:sz="0" w:space="0" w:color="auto"/>
        <w:bottom w:val="none" w:sz="0" w:space="0" w:color="auto"/>
        <w:right w:val="none" w:sz="0" w:space="0" w:color="auto"/>
      </w:divBdr>
      <w:divsChild>
        <w:div w:id="180243979">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
            <w:div w:id="84150662">
              <w:marLeft w:val="0"/>
              <w:marRight w:val="0"/>
              <w:marTop w:val="0"/>
              <w:marBottom w:val="0"/>
              <w:divBdr>
                <w:top w:val="none" w:sz="0" w:space="0" w:color="auto"/>
                <w:left w:val="none" w:sz="0" w:space="0" w:color="auto"/>
                <w:bottom w:val="none" w:sz="0" w:space="0" w:color="auto"/>
                <w:right w:val="none" w:sz="0" w:space="0" w:color="auto"/>
              </w:divBdr>
            </w:div>
            <w:div w:id="119226785">
              <w:marLeft w:val="0"/>
              <w:marRight w:val="0"/>
              <w:marTop w:val="0"/>
              <w:marBottom w:val="0"/>
              <w:divBdr>
                <w:top w:val="none" w:sz="0" w:space="0" w:color="auto"/>
                <w:left w:val="none" w:sz="0" w:space="0" w:color="auto"/>
                <w:bottom w:val="none" w:sz="0" w:space="0" w:color="auto"/>
                <w:right w:val="none" w:sz="0" w:space="0" w:color="auto"/>
              </w:divBdr>
            </w:div>
            <w:div w:id="136144929">
              <w:marLeft w:val="0"/>
              <w:marRight w:val="0"/>
              <w:marTop w:val="0"/>
              <w:marBottom w:val="0"/>
              <w:divBdr>
                <w:top w:val="none" w:sz="0" w:space="0" w:color="auto"/>
                <w:left w:val="none" w:sz="0" w:space="0" w:color="auto"/>
                <w:bottom w:val="none" w:sz="0" w:space="0" w:color="auto"/>
                <w:right w:val="none" w:sz="0" w:space="0" w:color="auto"/>
              </w:divBdr>
            </w:div>
            <w:div w:id="187451978">
              <w:marLeft w:val="0"/>
              <w:marRight w:val="0"/>
              <w:marTop w:val="0"/>
              <w:marBottom w:val="0"/>
              <w:divBdr>
                <w:top w:val="none" w:sz="0" w:space="0" w:color="auto"/>
                <w:left w:val="none" w:sz="0" w:space="0" w:color="auto"/>
                <w:bottom w:val="none" w:sz="0" w:space="0" w:color="auto"/>
                <w:right w:val="none" w:sz="0" w:space="0" w:color="auto"/>
              </w:divBdr>
            </w:div>
            <w:div w:id="227620450">
              <w:marLeft w:val="0"/>
              <w:marRight w:val="0"/>
              <w:marTop w:val="0"/>
              <w:marBottom w:val="0"/>
              <w:divBdr>
                <w:top w:val="none" w:sz="0" w:space="0" w:color="auto"/>
                <w:left w:val="none" w:sz="0" w:space="0" w:color="auto"/>
                <w:bottom w:val="none" w:sz="0" w:space="0" w:color="auto"/>
                <w:right w:val="none" w:sz="0" w:space="0" w:color="auto"/>
              </w:divBdr>
            </w:div>
            <w:div w:id="257057315">
              <w:marLeft w:val="0"/>
              <w:marRight w:val="0"/>
              <w:marTop w:val="0"/>
              <w:marBottom w:val="0"/>
              <w:divBdr>
                <w:top w:val="none" w:sz="0" w:space="0" w:color="auto"/>
                <w:left w:val="none" w:sz="0" w:space="0" w:color="auto"/>
                <w:bottom w:val="none" w:sz="0" w:space="0" w:color="auto"/>
                <w:right w:val="none" w:sz="0" w:space="0" w:color="auto"/>
              </w:divBdr>
            </w:div>
            <w:div w:id="264771614">
              <w:marLeft w:val="0"/>
              <w:marRight w:val="0"/>
              <w:marTop w:val="0"/>
              <w:marBottom w:val="0"/>
              <w:divBdr>
                <w:top w:val="none" w:sz="0" w:space="0" w:color="auto"/>
                <w:left w:val="none" w:sz="0" w:space="0" w:color="auto"/>
                <w:bottom w:val="none" w:sz="0" w:space="0" w:color="auto"/>
                <w:right w:val="none" w:sz="0" w:space="0" w:color="auto"/>
              </w:divBdr>
            </w:div>
            <w:div w:id="280302535">
              <w:marLeft w:val="0"/>
              <w:marRight w:val="0"/>
              <w:marTop w:val="0"/>
              <w:marBottom w:val="0"/>
              <w:divBdr>
                <w:top w:val="none" w:sz="0" w:space="0" w:color="auto"/>
                <w:left w:val="none" w:sz="0" w:space="0" w:color="auto"/>
                <w:bottom w:val="none" w:sz="0" w:space="0" w:color="auto"/>
                <w:right w:val="none" w:sz="0" w:space="0" w:color="auto"/>
              </w:divBdr>
            </w:div>
            <w:div w:id="384379941">
              <w:marLeft w:val="0"/>
              <w:marRight w:val="0"/>
              <w:marTop w:val="0"/>
              <w:marBottom w:val="0"/>
              <w:divBdr>
                <w:top w:val="none" w:sz="0" w:space="0" w:color="auto"/>
                <w:left w:val="none" w:sz="0" w:space="0" w:color="auto"/>
                <w:bottom w:val="none" w:sz="0" w:space="0" w:color="auto"/>
                <w:right w:val="none" w:sz="0" w:space="0" w:color="auto"/>
              </w:divBdr>
            </w:div>
            <w:div w:id="385186251">
              <w:marLeft w:val="0"/>
              <w:marRight w:val="0"/>
              <w:marTop w:val="0"/>
              <w:marBottom w:val="0"/>
              <w:divBdr>
                <w:top w:val="none" w:sz="0" w:space="0" w:color="auto"/>
                <w:left w:val="none" w:sz="0" w:space="0" w:color="auto"/>
                <w:bottom w:val="none" w:sz="0" w:space="0" w:color="auto"/>
                <w:right w:val="none" w:sz="0" w:space="0" w:color="auto"/>
              </w:divBdr>
            </w:div>
            <w:div w:id="412093143">
              <w:marLeft w:val="0"/>
              <w:marRight w:val="0"/>
              <w:marTop w:val="0"/>
              <w:marBottom w:val="0"/>
              <w:divBdr>
                <w:top w:val="none" w:sz="0" w:space="0" w:color="auto"/>
                <w:left w:val="none" w:sz="0" w:space="0" w:color="auto"/>
                <w:bottom w:val="none" w:sz="0" w:space="0" w:color="auto"/>
                <w:right w:val="none" w:sz="0" w:space="0" w:color="auto"/>
              </w:divBdr>
            </w:div>
            <w:div w:id="413166771">
              <w:marLeft w:val="0"/>
              <w:marRight w:val="0"/>
              <w:marTop w:val="0"/>
              <w:marBottom w:val="0"/>
              <w:divBdr>
                <w:top w:val="none" w:sz="0" w:space="0" w:color="auto"/>
                <w:left w:val="none" w:sz="0" w:space="0" w:color="auto"/>
                <w:bottom w:val="none" w:sz="0" w:space="0" w:color="auto"/>
                <w:right w:val="none" w:sz="0" w:space="0" w:color="auto"/>
              </w:divBdr>
            </w:div>
            <w:div w:id="518354491">
              <w:marLeft w:val="0"/>
              <w:marRight w:val="0"/>
              <w:marTop w:val="0"/>
              <w:marBottom w:val="0"/>
              <w:divBdr>
                <w:top w:val="none" w:sz="0" w:space="0" w:color="auto"/>
                <w:left w:val="none" w:sz="0" w:space="0" w:color="auto"/>
                <w:bottom w:val="none" w:sz="0" w:space="0" w:color="auto"/>
                <w:right w:val="none" w:sz="0" w:space="0" w:color="auto"/>
              </w:divBdr>
            </w:div>
            <w:div w:id="550381702">
              <w:marLeft w:val="0"/>
              <w:marRight w:val="0"/>
              <w:marTop w:val="0"/>
              <w:marBottom w:val="0"/>
              <w:divBdr>
                <w:top w:val="none" w:sz="0" w:space="0" w:color="auto"/>
                <w:left w:val="none" w:sz="0" w:space="0" w:color="auto"/>
                <w:bottom w:val="none" w:sz="0" w:space="0" w:color="auto"/>
                <w:right w:val="none" w:sz="0" w:space="0" w:color="auto"/>
              </w:divBdr>
            </w:div>
            <w:div w:id="577444873">
              <w:marLeft w:val="0"/>
              <w:marRight w:val="0"/>
              <w:marTop w:val="0"/>
              <w:marBottom w:val="0"/>
              <w:divBdr>
                <w:top w:val="none" w:sz="0" w:space="0" w:color="auto"/>
                <w:left w:val="none" w:sz="0" w:space="0" w:color="auto"/>
                <w:bottom w:val="none" w:sz="0" w:space="0" w:color="auto"/>
                <w:right w:val="none" w:sz="0" w:space="0" w:color="auto"/>
              </w:divBdr>
            </w:div>
            <w:div w:id="582878016">
              <w:marLeft w:val="0"/>
              <w:marRight w:val="0"/>
              <w:marTop w:val="0"/>
              <w:marBottom w:val="0"/>
              <w:divBdr>
                <w:top w:val="none" w:sz="0" w:space="0" w:color="auto"/>
                <w:left w:val="none" w:sz="0" w:space="0" w:color="auto"/>
                <w:bottom w:val="none" w:sz="0" w:space="0" w:color="auto"/>
                <w:right w:val="none" w:sz="0" w:space="0" w:color="auto"/>
              </w:divBdr>
            </w:div>
            <w:div w:id="598757325">
              <w:marLeft w:val="0"/>
              <w:marRight w:val="0"/>
              <w:marTop w:val="0"/>
              <w:marBottom w:val="0"/>
              <w:divBdr>
                <w:top w:val="none" w:sz="0" w:space="0" w:color="auto"/>
                <w:left w:val="none" w:sz="0" w:space="0" w:color="auto"/>
                <w:bottom w:val="none" w:sz="0" w:space="0" w:color="auto"/>
                <w:right w:val="none" w:sz="0" w:space="0" w:color="auto"/>
              </w:divBdr>
            </w:div>
            <w:div w:id="626205063">
              <w:marLeft w:val="0"/>
              <w:marRight w:val="0"/>
              <w:marTop w:val="0"/>
              <w:marBottom w:val="0"/>
              <w:divBdr>
                <w:top w:val="none" w:sz="0" w:space="0" w:color="auto"/>
                <w:left w:val="none" w:sz="0" w:space="0" w:color="auto"/>
                <w:bottom w:val="none" w:sz="0" w:space="0" w:color="auto"/>
                <w:right w:val="none" w:sz="0" w:space="0" w:color="auto"/>
              </w:divBdr>
            </w:div>
            <w:div w:id="693387681">
              <w:marLeft w:val="0"/>
              <w:marRight w:val="0"/>
              <w:marTop w:val="0"/>
              <w:marBottom w:val="0"/>
              <w:divBdr>
                <w:top w:val="none" w:sz="0" w:space="0" w:color="auto"/>
                <w:left w:val="none" w:sz="0" w:space="0" w:color="auto"/>
                <w:bottom w:val="none" w:sz="0" w:space="0" w:color="auto"/>
                <w:right w:val="none" w:sz="0" w:space="0" w:color="auto"/>
              </w:divBdr>
            </w:div>
            <w:div w:id="736244063">
              <w:marLeft w:val="0"/>
              <w:marRight w:val="0"/>
              <w:marTop w:val="0"/>
              <w:marBottom w:val="0"/>
              <w:divBdr>
                <w:top w:val="none" w:sz="0" w:space="0" w:color="auto"/>
                <w:left w:val="none" w:sz="0" w:space="0" w:color="auto"/>
                <w:bottom w:val="none" w:sz="0" w:space="0" w:color="auto"/>
                <w:right w:val="none" w:sz="0" w:space="0" w:color="auto"/>
              </w:divBdr>
            </w:div>
            <w:div w:id="791289418">
              <w:marLeft w:val="0"/>
              <w:marRight w:val="0"/>
              <w:marTop w:val="0"/>
              <w:marBottom w:val="0"/>
              <w:divBdr>
                <w:top w:val="none" w:sz="0" w:space="0" w:color="auto"/>
                <w:left w:val="none" w:sz="0" w:space="0" w:color="auto"/>
                <w:bottom w:val="none" w:sz="0" w:space="0" w:color="auto"/>
                <w:right w:val="none" w:sz="0" w:space="0" w:color="auto"/>
              </w:divBdr>
            </w:div>
            <w:div w:id="834761534">
              <w:marLeft w:val="0"/>
              <w:marRight w:val="0"/>
              <w:marTop w:val="0"/>
              <w:marBottom w:val="0"/>
              <w:divBdr>
                <w:top w:val="none" w:sz="0" w:space="0" w:color="auto"/>
                <w:left w:val="none" w:sz="0" w:space="0" w:color="auto"/>
                <w:bottom w:val="none" w:sz="0" w:space="0" w:color="auto"/>
                <w:right w:val="none" w:sz="0" w:space="0" w:color="auto"/>
              </w:divBdr>
            </w:div>
            <w:div w:id="838694083">
              <w:marLeft w:val="0"/>
              <w:marRight w:val="0"/>
              <w:marTop w:val="0"/>
              <w:marBottom w:val="0"/>
              <w:divBdr>
                <w:top w:val="none" w:sz="0" w:space="0" w:color="auto"/>
                <w:left w:val="none" w:sz="0" w:space="0" w:color="auto"/>
                <w:bottom w:val="none" w:sz="0" w:space="0" w:color="auto"/>
                <w:right w:val="none" w:sz="0" w:space="0" w:color="auto"/>
              </w:divBdr>
            </w:div>
            <w:div w:id="845826254">
              <w:marLeft w:val="0"/>
              <w:marRight w:val="0"/>
              <w:marTop w:val="0"/>
              <w:marBottom w:val="0"/>
              <w:divBdr>
                <w:top w:val="none" w:sz="0" w:space="0" w:color="auto"/>
                <w:left w:val="none" w:sz="0" w:space="0" w:color="auto"/>
                <w:bottom w:val="none" w:sz="0" w:space="0" w:color="auto"/>
                <w:right w:val="none" w:sz="0" w:space="0" w:color="auto"/>
              </w:divBdr>
            </w:div>
            <w:div w:id="868253520">
              <w:marLeft w:val="0"/>
              <w:marRight w:val="0"/>
              <w:marTop w:val="0"/>
              <w:marBottom w:val="0"/>
              <w:divBdr>
                <w:top w:val="none" w:sz="0" w:space="0" w:color="auto"/>
                <w:left w:val="none" w:sz="0" w:space="0" w:color="auto"/>
                <w:bottom w:val="none" w:sz="0" w:space="0" w:color="auto"/>
                <w:right w:val="none" w:sz="0" w:space="0" w:color="auto"/>
              </w:divBdr>
            </w:div>
            <w:div w:id="900672906">
              <w:marLeft w:val="0"/>
              <w:marRight w:val="0"/>
              <w:marTop w:val="0"/>
              <w:marBottom w:val="0"/>
              <w:divBdr>
                <w:top w:val="none" w:sz="0" w:space="0" w:color="auto"/>
                <w:left w:val="none" w:sz="0" w:space="0" w:color="auto"/>
                <w:bottom w:val="none" w:sz="0" w:space="0" w:color="auto"/>
                <w:right w:val="none" w:sz="0" w:space="0" w:color="auto"/>
              </w:divBdr>
            </w:div>
            <w:div w:id="961688195">
              <w:marLeft w:val="0"/>
              <w:marRight w:val="0"/>
              <w:marTop w:val="0"/>
              <w:marBottom w:val="0"/>
              <w:divBdr>
                <w:top w:val="none" w:sz="0" w:space="0" w:color="auto"/>
                <w:left w:val="none" w:sz="0" w:space="0" w:color="auto"/>
                <w:bottom w:val="none" w:sz="0" w:space="0" w:color="auto"/>
                <w:right w:val="none" w:sz="0" w:space="0" w:color="auto"/>
              </w:divBdr>
            </w:div>
            <w:div w:id="978995794">
              <w:marLeft w:val="0"/>
              <w:marRight w:val="0"/>
              <w:marTop w:val="0"/>
              <w:marBottom w:val="0"/>
              <w:divBdr>
                <w:top w:val="none" w:sz="0" w:space="0" w:color="auto"/>
                <w:left w:val="none" w:sz="0" w:space="0" w:color="auto"/>
                <w:bottom w:val="none" w:sz="0" w:space="0" w:color="auto"/>
                <w:right w:val="none" w:sz="0" w:space="0" w:color="auto"/>
              </w:divBdr>
            </w:div>
            <w:div w:id="979578787">
              <w:marLeft w:val="0"/>
              <w:marRight w:val="0"/>
              <w:marTop w:val="0"/>
              <w:marBottom w:val="0"/>
              <w:divBdr>
                <w:top w:val="none" w:sz="0" w:space="0" w:color="auto"/>
                <w:left w:val="none" w:sz="0" w:space="0" w:color="auto"/>
                <w:bottom w:val="none" w:sz="0" w:space="0" w:color="auto"/>
                <w:right w:val="none" w:sz="0" w:space="0" w:color="auto"/>
              </w:divBdr>
            </w:div>
            <w:div w:id="1002974696">
              <w:marLeft w:val="0"/>
              <w:marRight w:val="0"/>
              <w:marTop w:val="0"/>
              <w:marBottom w:val="0"/>
              <w:divBdr>
                <w:top w:val="none" w:sz="0" w:space="0" w:color="auto"/>
                <w:left w:val="none" w:sz="0" w:space="0" w:color="auto"/>
                <w:bottom w:val="none" w:sz="0" w:space="0" w:color="auto"/>
                <w:right w:val="none" w:sz="0" w:space="0" w:color="auto"/>
              </w:divBdr>
            </w:div>
            <w:div w:id="1005399747">
              <w:marLeft w:val="0"/>
              <w:marRight w:val="0"/>
              <w:marTop w:val="0"/>
              <w:marBottom w:val="0"/>
              <w:divBdr>
                <w:top w:val="none" w:sz="0" w:space="0" w:color="auto"/>
                <w:left w:val="none" w:sz="0" w:space="0" w:color="auto"/>
                <w:bottom w:val="none" w:sz="0" w:space="0" w:color="auto"/>
                <w:right w:val="none" w:sz="0" w:space="0" w:color="auto"/>
              </w:divBdr>
            </w:div>
            <w:div w:id="1018115162">
              <w:marLeft w:val="0"/>
              <w:marRight w:val="0"/>
              <w:marTop w:val="0"/>
              <w:marBottom w:val="0"/>
              <w:divBdr>
                <w:top w:val="none" w:sz="0" w:space="0" w:color="auto"/>
                <w:left w:val="none" w:sz="0" w:space="0" w:color="auto"/>
                <w:bottom w:val="none" w:sz="0" w:space="0" w:color="auto"/>
                <w:right w:val="none" w:sz="0" w:space="0" w:color="auto"/>
              </w:divBdr>
            </w:div>
            <w:div w:id="1043286746">
              <w:marLeft w:val="0"/>
              <w:marRight w:val="0"/>
              <w:marTop w:val="0"/>
              <w:marBottom w:val="0"/>
              <w:divBdr>
                <w:top w:val="none" w:sz="0" w:space="0" w:color="auto"/>
                <w:left w:val="none" w:sz="0" w:space="0" w:color="auto"/>
                <w:bottom w:val="none" w:sz="0" w:space="0" w:color="auto"/>
                <w:right w:val="none" w:sz="0" w:space="0" w:color="auto"/>
              </w:divBdr>
            </w:div>
            <w:div w:id="1089546594">
              <w:marLeft w:val="0"/>
              <w:marRight w:val="0"/>
              <w:marTop w:val="0"/>
              <w:marBottom w:val="0"/>
              <w:divBdr>
                <w:top w:val="none" w:sz="0" w:space="0" w:color="auto"/>
                <w:left w:val="none" w:sz="0" w:space="0" w:color="auto"/>
                <w:bottom w:val="none" w:sz="0" w:space="0" w:color="auto"/>
                <w:right w:val="none" w:sz="0" w:space="0" w:color="auto"/>
              </w:divBdr>
            </w:div>
            <w:div w:id="1133868321">
              <w:marLeft w:val="0"/>
              <w:marRight w:val="0"/>
              <w:marTop w:val="0"/>
              <w:marBottom w:val="0"/>
              <w:divBdr>
                <w:top w:val="none" w:sz="0" w:space="0" w:color="auto"/>
                <w:left w:val="none" w:sz="0" w:space="0" w:color="auto"/>
                <w:bottom w:val="none" w:sz="0" w:space="0" w:color="auto"/>
                <w:right w:val="none" w:sz="0" w:space="0" w:color="auto"/>
              </w:divBdr>
            </w:div>
            <w:div w:id="1138916111">
              <w:marLeft w:val="0"/>
              <w:marRight w:val="0"/>
              <w:marTop w:val="0"/>
              <w:marBottom w:val="0"/>
              <w:divBdr>
                <w:top w:val="none" w:sz="0" w:space="0" w:color="auto"/>
                <w:left w:val="none" w:sz="0" w:space="0" w:color="auto"/>
                <w:bottom w:val="none" w:sz="0" w:space="0" w:color="auto"/>
                <w:right w:val="none" w:sz="0" w:space="0" w:color="auto"/>
              </w:divBdr>
            </w:div>
            <w:div w:id="1198663390">
              <w:marLeft w:val="0"/>
              <w:marRight w:val="0"/>
              <w:marTop w:val="0"/>
              <w:marBottom w:val="0"/>
              <w:divBdr>
                <w:top w:val="none" w:sz="0" w:space="0" w:color="auto"/>
                <w:left w:val="none" w:sz="0" w:space="0" w:color="auto"/>
                <w:bottom w:val="none" w:sz="0" w:space="0" w:color="auto"/>
                <w:right w:val="none" w:sz="0" w:space="0" w:color="auto"/>
              </w:divBdr>
            </w:div>
            <w:div w:id="1210801828">
              <w:marLeft w:val="0"/>
              <w:marRight w:val="0"/>
              <w:marTop w:val="0"/>
              <w:marBottom w:val="0"/>
              <w:divBdr>
                <w:top w:val="none" w:sz="0" w:space="0" w:color="auto"/>
                <w:left w:val="none" w:sz="0" w:space="0" w:color="auto"/>
                <w:bottom w:val="none" w:sz="0" w:space="0" w:color="auto"/>
                <w:right w:val="none" w:sz="0" w:space="0" w:color="auto"/>
              </w:divBdr>
            </w:div>
            <w:div w:id="1261377971">
              <w:marLeft w:val="0"/>
              <w:marRight w:val="0"/>
              <w:marTop w:val="0"/>
              <w:marBottom w:val="0"/>
              <w:divBdr>
                <w:top w:val="none" w:sz="0" w:space="0" w:color="auto"/>
                <w:left w:val="none" w:sz="0" w:space="0" w:color="auto"/>
                <w:bottom w:val="none" w:sz="0" w:space="0" w:color="auto"/>
                <w:right w:val="none" w:sz="0" w:space="0" w:color="auto"/>
              </w:divBdr>
            </w:div>
            <w:div w:id="1347366804">
              <w:marLeft w:val="0"/>
              <w:marRight w:val="0"/>
              <w:marTop w:val="0"/>
              <w:marBottom w:val="0"/>
              <w:divBdr>
                <w:top w:val="none" w:sz="0" w:space="0" w:color="auto"/>
                <w:left w:val="none" w:sz="0" w:space="0" w:color="auto"/>
                <w:bottom w:val="none" w:sz="0" w:space="0" w:color="auto"/>
                <w:right w:val="none" w:sz="0" w:space="0" w:color="auto"/>
              </w:divBdr>
            </w:div>
            <w:div w:id="1397436423">
              <w:marLeft w:val="0"/>
              <w:marRight w:val="0"/>
              <w:marTop w:val="0"/>
              <w:marBottom w:val="0"/>
              <w:divBdr>
                <w:top w:val="none" w:sz="0" w:space="0" w:color="auto"/>
                <w:left w:val="none" w:sz="0" w:space="0" w:color="auto"/>
                <w:bottom w:val="none" w:sz="0" w:space="0" w:color="auto"/>
                <w:right w:val="none" w:sz="0" w:space="0" w:color="auto"/>
              </w:divBdr>
            </w:div>
            <w:div w:id="1415083616">
              <w:marLeft w:val="0"/>
              <w:marRight w:val="0"/>
              <w:marTop w:val="0"/>
              <w:marBottom w:val="0"/>
              <w:divBdr>
                <w:top w:val="none" w:sz="0" w:space="0" w:color="auto"/>
                <w:left w:val="none" w:sz="0" w:space="0" w:color="auto"/>
                <w:bottom w:val="none" w:sz="0" w:space="0" w:color="auto"/>
                <w:right w:val="none" w:sz="0" w:space="0" w:color="auto"/>
              </w:divBdr>
            </w:div>
            <w:div w:id="1431464751">
              <w:marLeft w:val="0"/>
              <w:marRight w:val="0"/>
              <w:marTop w:val="0"/>
              <w:marBottom w:val="0"/>
              <w:divBdr>
                <w:top w:val="none" w:sz="0" w:space="0" w:color="auto"/>
                <w:left w:val="none" w:sz="0" w:space="0" w:color="auto"/>
                <w:bottom w:val="none" w:sz="0" w:space="0" w:color="auto"/>
                <w:right w:val="none" w:sz="0" w:space="0" w:color="auto"/>
              </w:divBdr>
            </w:div>
            <w:div w:id="1445998973">
              <w:marLeft w:val="0"/>
              <w:marRight w:val="0"/>
              <w:marTop w:val="0"/>
              <w:marBottom w:val="0"/>
              <w:divBdr>
                <w:top w:val="none" w:sz="0" w:space="0" w:color="auto"/>
                <w:left w:val="none" w:sz="0" w:space="0" w:color="auto"/>
                <w:bottom w:val="none" w:sz="0" w:space="0" w:color="auto"/>
                <w:right w:val="none" w:sz="0" w:space="0" w:color="auto"/>
              </w:divBdr>
            </w:div>
            <w:div w:id="1497110778">
              <w:marLeft w:val="0"/>
              <w:marRight w:val="0"/>
              <w:marTop w:val="0"/>
              <w:marBottom w:val="0"/>
              <w:divBdr>
                <w:top w:val="none" w:sz="0" w:space="0" w:color="auto"/>
                <w:left w:val="none" w:sz="0" w:space="0" w:color="auto"/>
                <w:bottom w:val="none" w:sz="0" w:space="0" w:color="auto"/>
                <w:right w:val="none" w:sz="0" w:space="0" w:color="auto"/>
              </w:divBdr>
            </w:div>
            <w:div w:id="1500197170">
              <w:marLeft w:val="0"/>
              <w:marRight w:val="0"/>
              <w:marTop w:val="0"/>
              <w:marBottom w:val="0"/>
              <w:divBdr>
                <w:top w:val="none" w:sz="0" w:space="0" w:color="auto"/>
                <w:left w:val="none" w:sz="0" w:space="0" w:color="auto"/>
                <w:bottom w:val="none" w:sz="0" w:space="0" w:color="auto"/>
                <w:right w:val="none" w:sz="0" w:space="0" w:color="auto"/>
              </w:divBdr>
            </w:div>
            <w:div w:id="1550219538">
              <w:marLeft w:val="0"/>
              <w:marRight w:val="0"/>
              <w:marTop w:val="0"/>
              <w:marBottom w:val="0"/>
              <w:divBdr>
                <w:top w:val="none" w:sz="0" w:space="0" w:color="auto"/>
                <w:left w:val="none" w:sz="0" w:space="0" w:color="auto"/>
                <w:bottom w:val="none" w:sz="0" w:space="0" w:color="auto"/>
                <w:right w:val="none" w:sz="0" w:space="0" w:color="auto"/>
              </w:divBdr>
            </w:div>
            <w:div w:id="1605268106">
              <w:marLeft w:val="0"/>
              <w:marRight w:val="0"/>
              <w:marTop w:val="0"/>
              <w:marBottom w:val="0"/>
              <w:divBdr>
                <w:top w:val="none" w:sz="0" w:space="0" w:color="auto"/>
                <w:left w:val="none" w:sz="0" w:space="0" w:color="auto"/>
                <w:bottom w:val="none" w:sz="0" w:space="0" w:color="auto"/>
                <w:right w:val="none" w:sz="0" w:space="0" w:color="auto"/>
              </w:divBdr>
            </w:div>
            <w:div w:id="1634409753">
              <w:marLeft w:val="0"/>
              <w:marRight w:val="0"/>
              <w:marTop w:val="0"/>
              <w:marBottom w:val="0"/>
              <w:divBdr>
                <w:top w:val="none" w:sz="0" w:space="0" w:color="auto"/>
                <w:left w:val="none" w:sz="0" w:space="0" w:color="auto"/>
                <w:bottom w:val="none" w:sz="0" w:space="0" w:color="auto"/>
                <w:right w:val="none" w:sz="0" w:space="0" w:color="auto"/>
              </w:divBdr>
            </w:div>
            <w:div w:id="1640456867">
              <w:marLeft w:val="0"/>
              <w:marRight w:val="0"/>
              <w:marTop w:val="0"/>
              <w:marBottom w:val="0"/>
              <w:divBdr>
                <w:top w:val="none" w:sz="0" w:space="0" w:color="auto"/>
                <w:left w:val="none" w:sz="0" w:space="0" w:color="auto"/>
                <w:bottom w:val="none" w:sz="0" w:space="0" w:color="auto"/>
                <w:right w:val="none" w:sz="0" w:space="0" w:color="auto"/>
              </w:divBdr>
            </w:div>
            <w:div w:id="1701737607">
              <w:marLeft w:val="0"/>
              <w:marRight w:val="0"/>
              <w:marTop w:val="0"/>
              <w:marBottom w:val="0"/>
              <w:divBdr>
                <w:top w:val="none" w:sz="0" w:space="0" w:color="auto"/>
                <w:left w:val="none" w:sz="0" w:space="0" w:color="auto"/>
                <w:bottom w:val="none" w:sz="0" w:space="0" w:color="auto"/>
                <w:right w:val="none" w:sz="0" w:space="0" w:color="auto"/>
              </w:divBdr>
            </w:div>
            <w:div w:id="1717510387">
              <w:marLeft w:val="0"/>
              <w:marRight w:val="0"/>
              <w:marTop w:val="0"/>
              <w:marBottom w:val="0"/>
              <w:divBdr>
                <w:top w:val="none" w:sz="0" w:space="0" w:color="auto"/>
                <w:left w:val="none" w:sz="0" w:space="0" w:color="auto"/>
                <w:bottom w:val="none" w:sz="0" w:space="0" w:color="auto"/>
                <w:right w:val="none" w:sz="0" w:space="0" w:color="auto"/>
              </w:divBdr>
            </w:div>
            <w:div w:id="1754086395">
              <w:marLeft w:val="0"/>
              <w:marRight w:val="0"/>
              <w:marTop w:val="0"/>
              <w:marBottom w:val="0"/>
              <w:divBdr>
                <w:top w:val="none" w:sz="0" w:space="0" w:color="auto"/>
                <w:left w:val="none" w:sz="0" w:space="0" w:color="auto"/>
                <w:bottom w:val="none" w:sz="0" w:space="0" w:color="auto"/>
                <w:right w:val="none" w:sz="0" w:space="0" w:color="auto"/>
              </w:divBdr>
            </w:div>
            <w:div w:id="1773863365">
              <w:marLeft w:val="0"/>
              <w:marRight w:val="0"/>
              <w:marTop w:val="0"/>
              <w:marBottom w:val="0"/>
              <w:divBdr>
                <w:top w:val="none" w:sz="0" w:space="0" w:color="auto"/>
                <w:left w:val="none" w:sz="0" w:space="0" w:color="auto"/>
                <w:bottom w:val="none" w:sz="0" w:space="0" w:color="auto"/>
                <w:right w:val="none" w:sz="0" w:space="0" w:color="auto"/>
              </w:divBdr>
            </w:div>
            <w:div w:id="1799378744">
              <w:marLeft w:val="0"/>
              <w:marRight w:val="0"/>
              <w:marTop w:val="0"/>
              <w:marBottom w:val="0"/>
              <w:divBdr>
                <w:top w:val="none" w:sz="0" w:space="0" w:color="auto"/>
                <w:left w:val="none" w:sz="0" w:space="0" w:color="auto"/>
                <w:bottom w:val="none" w:sz="0" w:space="0" w:color="auto"/>
                <w:right w:val="none" w:sz="0" w:space="0" w:color="auto"/>
              </w:divBdr>
            </w:div>
            <w:div w:id="1831367462">
              <w:marLeft w:val="0"/>
              <w:marRight w:val="0"/>
              <w:marTop w:val="0"/>
              <w:marBottom w:val="0"/>
              <w:divBdr>
                <w:top w:val="none" w:sz="0" w:space="0" w:color="auto"/>
                <w:left w:val="none" w:sz="0" w:space="0" w:color="auto"/>
                <w:bottom w:val="none" w:sz="0" w:space="0" w:color="auto"/>
                <w:right w:val="none" w:sz="0" w:space="0" w:color="auto"/>
              </w:divBdr>
            </w:div>
            <w:div w:id="2009824107">
              <w:marLeft w:val="0"/>
              <w:marRight w:val="0"/>
              <w:marTop w:val="0"/>
              <w:marBottom w:val="0"/>
              <w:divBdr>
                <w:top w:val="none" w:sz="0" w:space="0" w:color="auto"/>
                <w:left w:val="none" w:sz="0" w:space="0" w:color="auto"/>
                <w:bottom w:val="none" w:sz="0" w:space="0" w:color="auto"/>
                <w:right w:val="none" w:sz="0" w:space="0" w:color="auto"/>
              </w:divBdr>
            </w:div>
            <w:div w:id="2016494748">
              <w:marLeft w:val="0"/>
              <w:marRight w:val="0"/>
              <w:marTop w:val="0"/>
              <w:marBottom w:val="0"/>
              <w:divBdr>
                <w:top w:val="none" w:sz="0" w:space="0" w:color="auto"/>
                <w:left w:val="none" w:sz="0" w:space="0" w:color="auto"/>
                <w:bottom w:val="none" w:sz="0" w:space="0" w:color="auto"/>
                <w:right w:val="none" w:sz="0" w:space="0" w:color="auto"/>
              </w:divBdr>
            </w:div>
            <w:div w:id="2048406749">
              <w:marLeft w:val="0"/>
              <w:marRight w:val="0"/>
              <w:marTop w:val="0"/>
              <w:marBottom w:val="0"/>
              <w:divBdr>
                <w:top w:val="none" w:sz="0" w:space="0" w:color="auto"/>
                <w:left w:val="none" w:sz="0" w:space="0" w:color="auto"/>
                <w:bottom w:val="none" w:sz="0" w:space="0" w:color="auto"/>
                <w:right w:val="none" w:sz="0" w:space="0" w:color="auto"/>
              </w:divBdr>
            </w:div>
            <w:div w:id="2073503408">
              <w:marLeft w:val="0"/>
              <w:marRight w:val="0"/>
              <w:marTop w:val="0"/>
              <w:marBottom w:val="0"/>
              <w:divBdr>
                <w:top w:val="none" w:sz="0" w:space="0" w:color="auto"/>
                <w:left w:val="none" w:sz="0" w:space="0" w:color="auto"/>
                <w:bottom w:val="none" w:sz="0" w:space="0" w:color="auto"/>
                <w:right w:val="none" w:sz="0" w:space="0" w:color="auto"/>
              </w:divBdr>
            </w:div>
            <w:div w:id="2129812003">
              <w:marLeft w:val="0"/>
              <w:marRight w:val="0"/>
              <w:marTop w:val="0"/>
              <w:marBottom w:val="0"/>
              <w:divBdr>
                <w:top w:val="none" w:sz="0" w:space="0" w:color="auto"/>
                <w:left w:val="none" w:sz="0" w:space="0" w:color="auto"/>
                <w:bottom w:val="none" w:sz="0" w:space="0" w:color="auto"/>
                <w:right w:val="none" w:sz="0" w:space="0" w:color="auto"/>
              </w:divBdr>
            </w:div>
            <w:div w:id="2131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3568">
      <w:bodyDiv w:val="1"/>
      <w:marLeft w:val="0"/>
      <w:marRight w:val="0"/>
      <w:marTop w:val="0"/>
      <w:marBottom w:val="0"/>
      <w:divBdr>
        <w:top w:val="none" w:sz="0" w:space="0" w:color="auto"/>
        <w:left w:val="none" w:sz="0" w:space="0" w:color="auto"/>
        <w:bottom w:val="none" w:sz="0" w:space="0" w:color="auto"/>
        <w:right w:val="none" w:sz="0" w:space="0" w:color="auto"/>
      </w:divBdr>
    </w:div>
    <w:div w:id="1072234505">
      <w:bodyDiv w:val="1"/>
      <w:marLeft w:val="0"/>
      <w:marRight w:val="0"/>
      <w:marTop w:val="0"/>
      <w:marBottom w:val="0"/>
      <w:divBdr>
        <w:top w:val="none" w:sz="0" w:space="0" w:color="auto"/>
        <w:left w:val="none" w:sz="0" w:space="0" w:color="auto"/>
        <w:bottom w:val="none" w:sz="0" w:space="0" w:color="auto"/>
        <w:right w:val="none" w:sz="0" w:space="0" w:color="auto"/>
      </w:divBdr>
    </w:div>
    <w:div w:id="1571426102">
      <w:bodyDiv w:val="1"/>
      <w:marLeft w:val="0"/>
      <w:marRight w:val="0"/>
      <w:marTop w:val="0"/>
      <w:marBottom w:val="0"/>
      <w:divBdr>
        <w:top w:val="none" w:sz="0" w:space="0" w:color="auto"/>
        <w:left w:val="none" w:sz="0" w:space="0" w:color="auto"/>
        <w:bottom w:val="none" w:sz="0" w:space="0" w:color="auto"/>
        <w:right w:val="none" w:sz="0" w:space="0" w:color="auto"/>
      </w:divBdr>
    </w:div>
    <w:div w:id="1583905319">
      <w:bodyDiv w:val="1"/>
      <w:marLeft w:val="0"/>
      <w:marRight w:val="0"/>
      <w:marTop w:val="0"/>
      <w:marBottom w:val="0"/>
      <w:divBdr>
        <w:top w:val="none" w:sz="0" w:space="0" w:color="auto"/>
        <w:left w:val="none" w:sz="0" w:space="0" w:color="auto"/>
        <w:bottom w:val="none" w:sz="0" w:space="0" w:color="auto"/>
        <w:right w:val="none" w:sz="0" w:space="0" w:color="auto"/>
      </w:divBdr>
    </w:div>
    <w:div w:id="18470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laszlo@cordict.hu" TargetMode="External"/><Relationship Id="rId13" Type="http://schemas.openxmlformats.org/officeDocument/2006/relationships/hyperlink" Target="mailto:foglalkoztatas.mv@komarom.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iugyfelszolgalat.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emmi.gov.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ormany.hu/hu/nemzeti-fejlesztesi-miniszterium" TargetMode="External"/><Relationship Id="rId4" Type="http://schemas.openxmlformats.org/officeDocument/2006/relationships/settings" Target="settings.xml"/><Relationship Id="rId9" Type="http://schemas.openxmlformats.org/officeDocument/2006/relationships/hyperlink" Target="mailto:cellarjozsef@gmail.com" TargetMode="External"/><Relationship Id="rId14" Type="http://schemas.openxmlformats.org/officeDocument/2006/relationships/hyperlink" Target="http://www.kormanyhivatal.hu/hu/komarom-eszterg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FCFD-B815-43EF-A9CB-B9DF3718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4121</Words>
  <Characters>28435</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32492</CharactersWithSpaces>
  <SharedDoc>false</SharedDoc>
  <HLinks>
    <vt:vector size="30" baseType="variant">
      <vt:variant>
        <vt:i4>7798812</vt:i4>
      </vt:variant>
      <vt:variant>
        <vt:i4>12</vt:i4>
      </vt:variant>
      <vt:variant>
        <vt:i4>0</vt:i4>
      </vt:variant>
      <vt:variant>
        <vt:i4>5</vt:i4>
      </vt:variant>
      <vt:variant>
        <vt:lpwstr>mailto:czitronyi.mate@cordict.hu</vt:lpwstr>
      </vt:variant>
      <vt:variant>
        <vt:lpwstr/>
      </vt:variant>
      <vt:variant>
        <vt:i4>5767229</vt:i4>
      </vt:variant>
      <vt:variant>
        <vt:i4>9</vt:i4>
      </vt:variant>
      <vt:variant>
        <vt:i4>0</vt:i4>
      </vt:variant>
      <vt:variant>
        <vt:i4>5</vt:i4>
      </vt:variant>
      <vt:variant>
        <vt:lpwstr>mailto:albert.huba@provitalzrt.hu</vt:lpwstr>
      </vt:variant>
      <vt:variant>
        <vt:lpwstr/>
      </vt:variant>
      <vt:variant>
        <vt:i4>8126470</vt:i4>
      </vt:variant>
      <vt:variant>
        <vt:i4>6</vt:i4>
      </vt:variant>
      <vt:variant>
        <vt:i4>0</vt:i4>
      </vt:variant>
      <vt:variant>
        <vt:i4>5</vt:i4>
      </vt:variant>
      <vt:variant>
        <vt:lpwstr>mailto:deres.szilard@cordict.hu</vt:lpwstr>
      </vt:variant>
      <vt:variant>
        <vt:lpwstr/>
      </vt:variant>
      <vt:variant>
        <vt:i4>262190</vt:i4>
      </vt:variant>
      <vt:variant>
        <vt:i4>3</vt:i4>
      </vt:variant>
      <vt:variant>
        <vt:i4>0</vt:i4>
      </vt:variant>
      <vt:variant>
        <vt:i4>5</vt:i4>
      </vt:variant>
      <vt:variant>
        <vt:lpwstr>mailto:torma@mavir.hu</vt:lpwstr>
      </vt:variant>
      <vt:variant>
        <vt:lpwstr/>
      </vt:variant>
      <vt:variant>
        <vt:i4>7602256</vt:i4>
      </vt:variant>
      <vt:variant>
        <vt:i4>0</vt:i4>
      </vt:variant>
      <vt:variant>
        <vt:i4>0</vt:i4>
      </vt:variant>
      <vt:variant>
        <vt:i4>5</vt:i4>
      </vt:variant>
      <vt:variant>
        <vt:lpwstr>mailto:jko@volanbusz.hu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2018-04-10T10:20:00Z</dcterms:created>
  <dcterms:modified xsi:type="dcterms:W3CDTF">2018-04-10T10:20:00Z</dcterms:modified>
</cp:coreProperties>
</file>